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9D85" w14:textId="77777777" w:rsidR="00AE04FF" w:rsidRPr="00030F36" w:rsidRDefault="00AE04FF" w:rsidP="00AE04FF">
      <w:pPr>
        <w:pBdr>
          <w:top w:val="single" w:sz="8" w:space="4" w:color="000000"/>
          <w:bottom w:val="single" w:sz="8" w:space="7" w:color="000000"/>
        </w:pBdr>
        <w:spacing w:after="0" w:line="240" w:lineRule="auto"/>
        <w:jc w:val="center"/>
        <w:rPr>
          <w:rFonts w:ascii="Georgia" w:eastAsia="Georgia" w:hAnsi="Georgia" w:cs="Georgia"/>
          <w:b/>
          <w:smallCaps/>
          <w:sz w:val="28"/>
          <w:szCs w:val="28"/>
        </w:rPr>
      </w:pPr>
      <w:r w:rsidRPr="00030F36">
        <w:rPr>
          <w:rFonts w:ascii="Georgia" w:eastAsia="Georgia" w:hAnsi="Georgia" w:cs="Georgia"/>
          <w:b/>
          <w:smallCaps/>
          <w:sz w:val="28"/>
          <w:szCs w:val="28"/>
        </w:rPr>
        <w:t>IN THE SUPREME COURT OF THE DEMOCRATIC</w:t>
      </w:r>
    </w:p>
    <w:p w14:paraId="1372E04B" w14:textId="77777777" w:rsidR="00AE04FF" w:rsidRPr="00030F36" w:rsidRDefault="00AE04FF" w:rsidP="00AE04FF">
      <w:pPr>
        <w:pBdr>
          <w:top w:val="single" w:sz="8" w:space="4" w:color="000000"/>
          <w:bottom w:val="single" w:sz="8" w:space="7" w:color="000000"/>
        </w:pBdr>
        <w:spacing w:after="0" w:line="240" w:lineRule="auto"/>
        <w:jc w:val="center"/>
        <w:rPr>
          <w:rFonts w:ascii="Georgia" w:eastAsia="Georgia" w:hAnsi="Georgia" w:cs="Georgia"/>
          <w:b/>
          <w:smallCaps/>
          <w:sz w:val="28"/>
          <w:szCs w:val="28"/>
        </w:rPr>
      </w:pPr>
      <w:r w:rsidRPr="00030F36">
        <w:rPr>
          <w:rFonts w:ascii="Georgia" w:eastAsia="Georgia" w:hAnsi="Georgia" w:cs="Georgia"/>
          <w:b/>
          <w:smallCaps/>
          <w:sz w:val="28"/>
          <w:szCs w:val="28"/>
        </w:rPr>
        <w:t>SOCIALIST REPUBLIC OF SRI LANKA.</w:t>
      </w:r>
    </w:p>
    <w:p w14:paraId="39136314" w14:textId="77777777" w:rsidR="00AE04FF" w:rsidRPr="00030F36" w:rsidRDefault="00AE04FF" w:rsidP="00AE04FF">
      <w:pPr>
        <w:spacing w:after="0" w:line="240" w:lineRule="auto"/>
        <w:ind w:right="-630"/>
        <w:jc w:val="both"/>
        <w:rPr>
          <w:rFonts w:ascii="Lydian" w:eastAsia="Lydian" w:hAnsi="Lydian" w:cs="Lydian"/>
          <w:sz w:val="18"/>
          <w:szCs w:val="18"/>
        </w:rPr>
      </w:pPr>
    </w:p>
    <w:p w14:paraId="053AB784" w14:textId="77777777" w:rsidR="007B3397" w:rsidRDefault="007B3397" w:rsidP="007B3397">
      <w:pPr>
        <w:spacing w:after="0" w:line="240" w:lineRule="auto"/>
        <w:ind w:left="4680" w:right="-63"/>
        <w:jc w:val="both"/>
        <w:rPr>
          <w:rFonts w:ascii="Book Antiqua" w:eastAsia="Book Antiqua" w:hAnsi="Book Antiqua" w:cs="Book Antiqua"/>
          <w:i/>
        </w:rPr>
      </w:pPr>
      <w:r>
        <w:rPr>
          <w:rFonts w:ascii="Book Antiqua" w:eastAsia="Book Antiqua" w:hAnsi="Book Antiqua" w:cs="Book Antiqua"/>
          <w:i/>
        </w:rPr>
        <w:t>In the matter of an application under and in terms of Articles 17 &amp; 126 of the Constitution of the Republic.</w:t>
      </w:r>
    </w:p>
    <w:p w14:paraId="389EF17C" w14:textId="77777777" w:rsidR="007B3397" w:rsidRDefault="007B3397" w:rsidP="007B3397">
      <w:pPr>
        <w:spacing w:after="0" w:line="240" w:lineRule="auto"/>
        <w:ind w:left="4680" w:right="-63"/>
        <w:jc w:val="both"/>
        <w:rPr>
          <w:rFonts w:ascii="Book Antiqua" w:eastAsia="Book Antiqua" w:hAnsi="Book Antiqua" w:cs="Book Antiqua"/>
          <w:i/>
        </w:rPr>
      </w:pPr>
    </w:p>
    <w:p w14:paraId="44A2F42B" w14:textId="77777777" w:rsidR="007B3397" w:rsidRDefault="007B3397" w:rsidP="007B3397">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3A7DF275" w14:textId="77777777" w:rsidR="007B3397" w:rsidRDefault="007B3397" w:rsidP="007B3397">
      <w:pPr>
        <w:numPr>
          <w:ilvl w:val="0"/>
          <w:numId w:val="1"/>
        </w:num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Pr>
          <w:rFonts w:ascii="Garamond" w:eastAsia="Garamond" w:hAnsi="Garamond" w:cs="Garamond"/>
          <w:b/>
          <w:i/>
          <w:color w:val="000000"/>
          <w:sz w:val="24"/>
          <w:szCs w:val="24"/>
        </w:rPr>
        <w:t xml:space="preserve">Mr. Anura Bandara </w:t>
      </w:r>
      <w:proofErr w:type="spellStart"/>
      <w:r>
        <w:rPr>
          <w:rFonts w:ascii="Garamond" w:eastAsia="Garamond" w:hAnsi="Garamond" w:cs="Garamond"/>
          <w:b/>
          <w:i/>
          <w:color w:val="000000"/>
          <w:sz w:val="24"/>
          <w:szCs w:val="24"/>
        </w:rPr>
        <w:t>Meddegoda</w:t>
      </w:r>
      <w:proofErr w:type="spellEnd"/>
      <w:r>
        <w:rPr>
          <w:rFonts w:ascii="Garamond" w:eastAsia="Garamond" w:hAnsi="Garamond" w:cs="Garamond"/>
          <w:b/>
          <w:i/>
          <w:color w:val="000000"/>
          <w:sz w:val="24"/>
          <w:szCs w:val="24"/>
        </w:rPr>
        <w:t xml:space="preserve"> PC</w:t>
      </w:r>
      <w:r>
        <w:rPr>
          <w:rFonts w:ascii="Garamond" w:eastAsia="Garamond" w:hAnsi="Garamond" w:cs="Garamond"/>
          <w:i/>
          <w:color w:val="000000"/>
          <w:sz w:val="24"/>
          <w:szCs w:val="24"/>
        </w:rPr>
        <w:t>,</w:t>
      </w:r>
      <w:r>
        <w:rPr>
          <w:rFonts w:ascii="Garamond" w:eastAsia="Garamond" w:hAnsi="Garamond" w:cs="Garamond"/>
          <w:color w:val="000000"/>
          <w:sz w:val="24"/>
          <w:szCs w:val="24"/>
        </w:rPr>
        <w:t xml:space="preserve"> Deputy President, Bar Association of Sri Lanka,</w:t>
      </w:r>
    </w:p>
    <w:p w14:paraId="0CCB4E5F" w14:textId="77777777" w:rsidR="007B3397" w:rsidRDefault="007B3397" w:rsidP="007B3397">
      <w:pPr>
        <w:pBdr>
          <w:top w:val="nil"/>
          <w:left w:val="nil"/>
          <w:bottom w:val="nil"/>
          <w:right w:val="nil"/>
          <w:between w:val="nil"/>
        </w:pBdr>
        <w:spacing w:after="0"/>
        <w:rPr>
          <w:rFonts w:ascii="Garamond" w:eastAsia="Garamond" w:hAnsi="Garamond" w:cs="Garamond"/>
          <w:color w:val="000000"/>
          <w:sz w:val="24"/>
          <w:szCs w:val="24"/>
        </w:rPr>
      </w:pPr>
    </w:p>
    <w:p w14:paraId="6E8A3A25" w14:textId="77777777" w:rsidR="007B3397" w:rsidRDefault="007B3397" w:rsidP="007B3397">
      <w:pPr>
        <w:numPr>
          <w:ilvl w:val="0"/>
          <w:numId w:val="1"/>
        </w:num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Pr>
          <w:rFonts w:ascii="Garamond" w:eastAsia="Garamond" w:hAnsi="Garamond" w:cs="Garamond"/>
          <w:b/>
          <w:i/>
          <w:color w:val="000000"/>
          <w:sz w:val="24"/>
          <w:szCs w:val="24"/>
        </w:rPr>
        <w:t xml:space="preserve">Mr. Tennakoon </w:t>
      </w:r>
      <w:proofErr w:type="spellStart"/>
      <w:r>
        <w:rPr>
          <w:rFonts w:ascii="Garamond" w:eastAsia="Garamond" w:hAnsi="Garamond" w:cs="Garamond"/>
          <w:b/>
          <w:i/>
          <w:color w:val="000000"/>
          <w:sz w:val="24"/>
          <w:szCs w:val="24"/>
        </w:rPr>
        <w:t>Mudalige</w:t>
      </w:r>
      <w:proofErr w:type="spellEnd"/>
      <w:r>
        <w:rPr>
          <w:rFonts w:ascii="Garamond" w:eastAsia="Garamond" w:hAnsi="Garamond" w:cs="Garamond"/>
          <w:b/>
          <w:i/>
          <w:color w:val="000000"/>
          <w:sz w:val="24"/>
          <w:szCs w:val="24"/>
        </w:rPr>
        <w:t xml:space="preserve"> </w:t>
      </w:r>
      <w:proofErr w:type="spellStart"/>
      <w:r>
        <w:rPr>
          <w:rFonts w:ascii="Garamond" w:eastAsia="Garamond" w:hAnsi="Garamond" w:cs="Garamond"/>
          <w:b/>
          <w:i/>
          <w:color w:val="000000"/>
          <w:sz w:val="24"/>
          <w:szCs w:val="24"/>
        </w:rPr>
        <w:t>Sudanga</w:t>
      </w:r>
      <w:proofErr w:type="spellEnd"/>
      <w:r>
        <w:rPr>
          <w:rFonts w:ascii="Garamond" w:eastAsia="Garamond" w:hAnsi="Garamond" w:cs="Garamond"/>
          <w:b/>
          <w:i/>
          <w:color w:val="000000"/>
          <w:sz w:val="24"/>
          <w:szCs w:val="24"/>
        </w:rPr>
        <w:t xml:space="preserve"> </w:t>
      </w:r>
      <w:proofErr w:type="spellStart"/>
      <w:r>
        <w:rPr>
          <w:rFonts w:ascii="Garamond" w:eastAsia="Garamond" w:hAnsi="Garamond" w:cs="Garamond"/>
          <w:b/>
          <w:i/>
          <w:color w:val="000000"/>
          <w:sz w:val="24"/>
          <w:szCs w:val="24"/>
        </w:rPr>
        <w:t>Pasindu</w:t>
      </w:r>
      <w:proofErr w:type="spellEnd"/>
      <w:r>
        <w:rPr>
          <w:rFonts w:ascii="Garamond" w:eastAsia="Garamond" w:hAnsi="Garamond" w:cs="Garamond"/>
          <w:b/>
          <w:i/>
          <w:color w:val="000000"/>
          <w:sz w:val="24"/>
          <w:szCs w:val="24"/>
        </w:rPr>
        <w:t xml:space="preserve"> Silva, </w:t>
      </w:r>
      <w:r>
        <w:rPr>
          <w:rFonts w:ascii="Garamond" w:eastAsia="Garamond" w:hAnsi="Garamond" w:cs="Garamond"/>
          <w:color w:val="000000"/>
          <w:sz w:val="24"/>
          <w:szCs w:val="24"/>
        </w:rPr>
        <w:t>Attorney-at-Law, Assistant Secretary,</w:t>
      </w:r>
    </w:p>
    <w:p w14:paraId="47E5A104" w14:textId="77777777" w:rsidR="007B3397" w:rsidRDefault="007B3397" w:rsidP="007B3397">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p>
    <w:p w14:paraId="4F5EEECB" w14:textId="77777777" w:rsidR="007B3397" w:rsidRDefault="007B3397" w:rsidP="007B3397">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p>
    <w:p w14:paraId="07FBC182" w14:textId="77777777" w:rsidR="007B3397" w:rsidRDefault="007B3397" w:rsidP="007B3397">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Pr>
          <w:rFonts w:ascii="Garamond" w:eastAsia="Garamond" w:hAnsi="Garamond" w:cs="Garamond"/>
          <w:i/>
          <w:color w:val="000000"/>
          <w:sz w:val="24"/>
          <w:szCs w:val="24"/>
        </w:rPr>
        <w:t xml:space="preserve">The Petitioners of: The Bar Association of Sri Lanka, </w:t>
      </w:r>
      <w:r>
        <w:rPr>
          <w:rFonts w:ascii="Garamond" w:eastAsia="Garamond" w:hAnsi="Garamond" w:cs="Garamond"/>
          <w:color w:val="000000"/>
          <w:sz w:val="24"/>
          <w:szCs w:val="24"/>
        </w:rPr>
        <w:t xml:space="preserve">No. 153, </w:t>
      </w:r>
      <w:proofErr w:type="spellStart"/>
      <w:r>
        <w:rPr>
          <w:rFonts w:ascii="Garamond" w:eastAsia="Garamond" w:hAnsi="Garamond" w:cs="Garamond"/>
          <w:color w:val="000000"/>
          <w:sz w:val="24"/>
          <w:szCs w:val="24"/>
        </w:rPr>
        <w:t>Minindu</w:t>
      </w:r>
      <w:proofErr w:type="spellEnd"/>
      <w:r>
        <w:rPr>
          <w:rFonts w:ascii="Garamond" w:eastAsia="Garamond" w:hAnsi="Garamond" w:cs="Garamond"/>
          <w:color w:val="000000"/>
          <w:sz w:val="24"/>
          <w:szCs w:val="24"/>
        </w:rPr>
        <w:t xml:space="preserve"> Mawatha, Colombo 12</w:t>
      </w:r>
    </w:p>
    <w:p w14:paraId="603B50F2" w14:textId="77777777" w:rsidR="007B3397" w:rsidRDefault="007B3397" w:rsidP="007B3397">
      <w:pPr>
        <w:pBdr>
          <w:top w:val="nil"/>
          <w:left w:val="nil"/>
          <w:bottom w:val="nil"/>
          <w:right w:val="nil"/>
          <w:between w:val="nil"/>
        </w:pBdr>
        <w:spacing w:after="0" w:line="240" w:lineRule="auto"/>
        <w:ind w:left="4680"/>
        <w:jc w:val="both"/>
        <w:rPr>
          <w:rFonts w:ascii="Garamond" w:eastAsia="Garamond" w:hAnsi="Garamond" w:cs="Garamond"/>
          <w:b/>
          <w:color w:val="000000"/>
          <w:sz w:val="24"/>
          <w:szCs w:val="24"/>
        </w:rPr>
      </w:pPr>
    </w:p>
    <w:p w14:paraId="52BC5F6C" w14:textId="5E9D4102" w:rsidR="00AE04FF" w:rsidRPr="00030F36" w:rsidRDefault="007B3397" w:rsidP="007B3397">
      <w:pPr>
        <w:pBdr>
          <w:top w:val="nil"/>
          <w:left w:val="nil"/>
          <w:bottom w:val="nil"/>
          <w:right w:val="nil"/>
          <w:between w:val="nil"/>
        </w:pBdr>
        <w:spacing w:line="240" w:lineRule="auto"/>
        <w:ind w:left="4680"/>
        <w:jc w:val="right"/>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PETITIONERS</w:t>
      </w:r>
    </w:p>
    <w:p w14:paraId="1FA5893A" w14:textId="77777777" w:rsidR="00AE04FF" w:rsidRPr="00030F36" w:rsidRDefault="00AE04FF" w:rsidP="00AE04FF">
      <w:pPr>
        <w:spacing w:after="0" w:line="240" w:lineRule="auto"/>
        <w:jc w:val="both"/>
        <w:rPr>
          <w:rFonts w:ascii="Garamond" w:eastAsia="Garamond" w:hAnsi="Garamond" w:cs="Garamond"/>
          <w:b/>
          <w:color w:val="000000"/>
          <w:sz w:val="24"/>
          <w:szCs w:val="24"/>
          <w:u w:val="single"/>
        </w:rPr>
      </w:pPr>
      <w:r w:rsidRPr="00030F36">
        <w:rPr>
          <w:rFonts w:ascii="Garamond" w:eastAsia="Garamond" w:hAnsi="Garamond" w:cs="Garamond"/>
          <w:b/>
          <w:i/>
          <w:color w:val="000000"/>
          <w:sz w:val="24"/>
          <w:szCs w:val="24"/>
        </w:rPr>
        <w:t xml:space="preserve">SC (FR) Application. No-    </w:t>
      </w:r>
      <w:r w:rsidRPr="00030F36">
        <w:rPr>
          <w:rFonts w:ascii="Garamond" w:eastAsia="Garamond" w:hAnsi="Garamond" w:cs="Garamond"/>
          <w:i/>
          <w:color w:val="000000"/>
          <w:sz w:val="24"/>
          <w:szCs w:val="24"/>
        </w:rPr>
        <w:tab/>
      </w:r>
      <w:r w:rsidRPr="00030F36">
        <w:rPr>
          <w:rFonts w:ascii="Garamond" w:eastAsia="Garamond" w:hAnsi="Garamond" w:cs="Garamond"/>
          <w:i/>
          <w:color w:val="000000"/>
          <w:sz w:val="24"/>
          <w:szCs w:val="24"/>
        </w:rPr>
        <w:tab/>
      </w:r>
      <w:r w:rsidRPr="00030F36">
        <w:rPr>
          <w:rFonts w:ascii="Garamond" w:eastAsia="Garamond" w:hAnsi="Garamond" w:cs="Garamond"/>
          <w:i/>
          <w:color w:val="000000"/>
          <w:sz w:val="24"/>
          <w:szCs w:val="24"/>
        </w:rPr>
        <w:tab/>
      </w:r>
      <w:r w:rsidRPr="00030F36">
        <w:rPr>
          <w:rFonts w:ascii="Garamond" w:eastAsia="Garamond" w:hAnsi="Garamond" w:cs="Garamond"/>
          <w:b/>
          <w:color w:val="000000"/>
          <w:sz w:val="24"/>
          <w:szCs w:val="24"/>
          <w:u w:val="single"/>
        </w:rPr>
        <w:t>Vs.</w:t>
      </w:r>
    </w:p>
    <w:p w14:paraId="2C8E4B7D" w14:textId="77777777" w:rsidR="00AE04FF" w:rsidRPr="00030F36" w:rsidRDefault="00AE04FF" w:rsidP="00AE04FF">
      <w:pPr>
        <w:spacing w:after="0" w:line="240" w:lineRule="auto"/>
        <w:jc w:val="both"/>
        <w:rPr>
          <w:rFonts w:ascii="Garamond" w:eastAsia="Garamond" w:hAnsi="Garamond" w:cs="Garamond"/>
          <w:sz w:val="24"/>
          <w:szCs w:val="24"/>
        </w:rPr>
      </w:pPr>
    </w:p>
    <w:p w14:paraId="69F2D6F2"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Attorney General</w:t>
      </w:r>
    </w:p>
    <w:p w14:paraId="242CE845"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Attorney General’s Department</w:t>
      </w:r>
    </w:p>
    <w:p w14:paraId="69D7572F"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Colombo 12.</w:t>
      </w:r>
    </w:p>
    <w:p w14:paraId="0538A827"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6997A03B"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Mahinda Rajapaksa</w:t>
      </w:r>
      <w:r w:rsidRPr="00030F36">
        <w:rPr>
          <w:rFonts w:ascii="Garamond" w:eastAsia="Garamond" w:hAnsi="Garamond" w:cs="Garamond"/>
          <w:color w:val="000000"/>
          <w:sz w:val="24"/>
          <w:szCs w:val="24"/>
        </w:rPr>
        <w:t xml:space="preserve">, Minister of </w:t>
      </w:r>
      <w:proofErr w:type="spellStart"/>
      <w:r w:rsidRPr="00030F36">
        <w:rPr>
          <w:rFonts w:ascii="Garamond" w:eastAsia="Garamond" w:hAnsi="Garamond" w:cs="Garamond"/>
          <w:color w:val="000000"/>
          <w:sz w:val="24"/>
          <w:szCs w:val="24"/>
        </w:rPr>
        <w:t>Buddhasasana</w:t>
      </w:r>
      <w:proofErr w:type="spellEnd"/>
      <w:r w:rsidRPr="00030F36">
        <w:rPr>
          <w:rFonts w:ascii="Garamond" w:eastAsia="Garamond" w:hAnsi="Garamond" w:cs="Garamond"/>
          <w:color w:val="000000"/>
          <w:sz w:val="24"/>
          <w:szCs w:val="24"/>
        </w:rPr>
        <w:t>, Religious &amp; Cultural Affairs,</w:t>
      </w:r>
      <w:r w:rsidRPr="00030F36">
        <w:rPr>
          <w:rFonts w:ascii="Garamond" w:eastAsia="Garamond" w:hAnsi="Garamond" w:cs="Garamond"/>
          <w:color w:val="660033"/>
          <w:sz w:val="24"/>
          <w:szCs w:val="24"/>
          <w:shd w:val="clear" w:color="auto" w:fill="FDE3CA"/>
        </w:rPr>
        <w:t xml:space="preserve"> </w:t>
      </w:r>
      <w:r w:rsidRPr="00030F36">
        <w:rPr>
          <w:rFonts w:ascii="Garamond" w:eastAsia="Garamond" w:hAnsi="Garamond" w:cs="Garamond"/>
          <w:color w:val="000000"/>
          <w:sz w:val="24"/>
          <w:szCs w:val="24"/>
        </w:rPr>
        <w:t xml:space="preserve">Minister of Urban Development &amp; Housing </w:t>
      </w:r>
      <w:proofErr w:type="gramStart"/>
      <w:r w:rsidRPr="00030F36">
        <w:rPr>
          <w:rFonts w:ascii="Garamond" w:eastAsia="Garamond" w:hAnsi="Garamond" w:cs="Garamond"/>
          <w:color w:val="000000"/>
          <w:sz w:val="24"/>
          <w:szCs w:val="24"/>
        </w:rPr>
        <w:t>and  Minister</w:t>
      </w:r>
      <w:proofErr w:type="gramEnd"/>
      <w:r w:rsidRPr="00030F36">
        <w:rPr>
          <w:rFonts w:ascii="Garamond" w:eastAsia="Garamond" w:hAnsi="Garamond" w:cs="Garamond"/>
          <w:color w:val="000000"/>
          <w:sz w:val="24"/>
          <w:szCs w:val="24"/>
        </w:rPr>
        <w:t xml:space="preserve"> of Economic Policies &amp; Plan Implementation.</w:t>
      </w:r>
    </w:p>
    <w:p w14:paraId="78EADCE2"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6528C80E"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Nimal</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Siripala</w:t>
      </w:r>
      <w:proofErr w:type="spellEnd"/>
      <w:r w:rsidRPr="00030F36">
        <w:rPr>
          <w:rFonts w:ascii="Garamond" w:eastAsia="Garamond" w:hAnsi="Garamond" w:cs="Garamond"/>
          <w:b/>
          <w:color w:val="000000"/>
          <w:sz w:val="24"/>
          <w:szCs w:val="24"/>
        </w:rPr>
        <w:t xml:space="preserve"> de Silva</w:t>
      </w:r>
      <w:r w:rsidRPr="00030F36">
        <w:rPr>
          <w:rFonts w:ascii="Garamond" w:eastAsia="Garamond" w:hAnsi="Garamond" w:cs="Garamond"/>
          <w:color w:val="000000"/>
          <w:sz w:val="24"/>
          <w:szCs w:val="24"/>
        </w:rPr>
        <w:t xml:space="preserve">, Minister of </w:t>
      </w:r>
      <w:proofErr w:type="spellStart"/>
      <w:r w:rsidRPr="00030F36">
        <w:rPr>
          <w:rFonts w:ascii="Garamond" w:eastAsia="Garamond" w:hAnsi="Garamond" w:cs="Garamond"/>
          <w:color w:val="000000"/>
          <w:sz w:val="24"/>
          <w:szCs w:val="24"/>
        </w:rPr>
        <w:t>Labour</w:t>
      </w:r>
      <w:proofErr w:type="spellEnd"/>
      <w:r w:rsidRPr="00030F36">
        <w:rPr>
          <w:rFonts w:ascii="Garamond" w:eastAsia="Garamond" w:hAnsi="Garamond" w:cs="Garamond"/>
          <w:color w:val="000000"/>
          <w:sz w:val="24"/>
          <w:szCs w:val="24"/>
        </w:rPr>
        <w:t>.</w:t>
      </w:r>
    </w:p>
    <w:p w14:paraId="688FA7F6"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6A2B7144"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S.</w:t>
      </w:r>
      <w:proofErr w:type="gramStart"/>
      <w:r w:rsidRPr="00030F36">
        <w:rPr>
          <w:rFonts w:ascii="Garamond" w:eastAsia="Garamond" w:hAnsi="Garamond" w:cs="Garamond"/>
          <w:b/>
          <w:color w:val="000000"/>
          <w:sz w:val="24"/>
          <w:szCs w:val="24"/>
        </w:rPr>
        <w:t>B.Disanayake</w:t>
      </w:r>
      <w:proofErr w:type="spellEnd"/>
      <w:proofErr w:type="gramEnd"/>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Industries.</w:t>
      </w:r>
    </w:p>
    <w:p w14:paraId="1FA522EF"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1D39ED83"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(Prof.) </w:t>
      </w:r>
      <w:proofErr w:type="spellStart"/>
      <w:r w:rsidRPr="00030F36">
        <w:rPr>
          <w:rFonts w:ascii="Garamond" w:eastAsia="Garamond" w:hAnsi="Garamond" w:cs="Garamond"/>
          <w:b/>
          <w:color w:val="000000"/>
          <w:sz w:val="24"/>
          <w:szCs w:val="24"/>
        </w:rPr>
        <w:t>G.L.Peiris</w:t>
      </w:r>
      <w:proofErr w:type="spellEnd"/>
      <w:r w:rsidRPr="00030F36">
        <w:rPr>
          <w:rFonts w:ascii="Garamond" w:eastAsia="Garamond" w:hAnsi="Garamond" w:cs="Garamond"/>
          <w:color w:val="000000"/>
          <w:sz w:val="24"/>
          <w:szCs w:val="24"/>
        </w:rPr>
        <w:t>, Ministry of Foreign Affairs.</w:t>
      </w:r>
    </w:p>
    <w:p w14:paraId="52598764"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4FABE823"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(Mrs.) Pavithra Devi </w:t>
      </w:r>
      <w:proofErr w:type="spellStart"/>
      <w:r w:rsidRPr="00030F36">
        <w:rPr>
          <w:rFonts w:ascii="Garamond" w:eastAsia="Garamond" w:hAnsi="Garamond" w:cs="Garamond"/>
          <w:b/>
          <w:color w:val="000000"/>
          <w:sz w:val="24"/>
          <w:szCs w:val="24"/>
        </w:rPr>
        <w:t>Wanniarachchi</w:t>
      </w:r>
      <w:proofErr w:type="spellEnd"/>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Power.</w:t>
      </w:r>
    </w:p>
    <w:p w14:paraId="10F55445"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2EAE8E78"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Dinesh Gunawardena</w:t>
      </w:r>
      <w:r w:rsidRPr="00030F36">
        <w:rPr>
          <w:rFonts w:ascii="Garamond" w:eastAsia="Garamond" w:hAnsi="Garamond" w:cs="Garamond"/>
          <w:color w:val="000000"/>
          <w:sz w:val="24"/>
          <w:szCs w:val="24"/>
        </w:rPr>
        <w:t>, Minister of Education.</w:t>
      </w:r>
    </w:p>
    <w:p w14:paraId="799C5C4B"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7E8DAD1E"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Gamini </w:t>
      </w:r>
      <w:proofErr w:type="spellStart"/>
      <w:r w:rsidRPr="00030F36">
        <w:rPr>
          <w:rFonts w:ascii="Garamond" w:eastAsia="Garamond" w:hAnsi="Garamond" w:cs="Garamond"/>
          <w:b/>
          <w:color w:val="000000"/>
          <w:sz w:val="24"/>
          <w:szCs w:val="24"/>
        </w:rPr>
        <w:t>Lokuge</w:t>
      </w:r>
      <w:proofErr w:type="spellEnd"/>
      <w:r w:rsidRPr="00030F36">
        <w:rPr>
          <w:rFonts w:ascii="Garamond" w:eastAsia="Garamond" w:hAnsi="Garamond" w:cs="Garamond"/>
          <w:color w:val="000000"/>
          <w:sz w:val="24"/>
          <w:szCs w:val="24"/>
        </w:rPr>
        <w:t>, Minister of Energy,</w:t>
      </w:r>
    </w:p>
    <w:p w14:paraId="1C374C1D"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106FC3E3"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lastRenderedPageBreak/>
        <w:t>Hon. Douglas Devananda,</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Fisheries,</w:t>
      </w:r>
    </w:p>
    <w:p w14:paraId="2ABA9CA7"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54188D8E"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(Dr.) Bandula Gunawardena</w:t>
      </w:r>
      <w:r w:rsidRPr="00030F36">
        <w:rPr>
          <w:rFonts w:ascii="Garamond" w:eastAsia="Garamond" w:hAnsi="Garamond" w:cs="Garamond"/>
          <w:color w:val="000000"/>
          <w:sz w:val="24"/>
          <w:szCs w:val="24"/>
        </w:rPr>
        <w:t>, Minister of Trade.</w:t>
      </w:r>
    </w:p>
    <w:p w14:paraId="4CFB6716"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63AEA369"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C.B. </w:t>
      </w:r>
      <w:proofErr w:type="spellStart"/>
      <w:r w:rsidRPr="00030F36">
        <w:rPr>
          <w:rFonts w:ascii="Garamond" w:eastAsia="Garamond" w:hAnsi="Garamond" w:cs="Garamond"/>
          <w:b/>
          <w:color w:val="000000"/>
          <w:sz w:val="24"/>
          <w:szCs w:val="24"/>
        </w:rPr>
        <w:t>Rathnayake</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Minister of Wildlife &amp; Forest Resources Conservation,</w:t>
      </w:r>
    </w:p>
    <w:p w14:paraId="3DBFECFA"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06F31A00"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Janaka Bandara Tennakoon</w:t>
      </w:r>
      <w:r w:rsidRPr="00030F36">
        <w:rPr>
          <w:rFonts w:ascii="Garamond" w:eastAsia="Garamond" w:hAnsi="Garamond" w:cs="Garamond"/>
          <w:color w:val="000000"/>
          <w:sz w:val="24"/>
          <w:szCs w:val="24"/>
        </w:rPr>
        <w:t>, Minister of Public Services, Provincial Councils &amp; Local Government.</w:t>
      </w:r>
    </w:p>
    <w:p w14:paraId="37392A0C"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270EE31B"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Keheliya</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Rambukwella</w:t>
      </w:r>
      <w:proofErr w:type="spellEnd"/>
      <w:r w:rsidRPr="00030F36">
        <w:rPr>
          <w:rFonts w:ascii="Garamond" w:eastAsia="Garamond" w:hAnsi="Garamond" w:cs="Garamond"/>
          <w:b/>
          <w:color w:val="000000"/>
          <w:sz w:val="24"/>
          <w:szCs w:val="24"/>
        </w:rPr>
        <w:t xml:space="preserve">, </w:t>
      </w:r>
      <w:r w:rsidRPr="00030F36">
        <w:rPr>
          <w:rFonts w:ascii="Garamond" w:eastAsia="Garamond" w:hAnsi="Garamond" w:cs="Garamond"/>
          <w:color w:val="000000"/>
          <w:sz w:val="24"/>
          <w:szCs w:val="24"/>
        </w:rPr>
        <w:t>Minister of Health.</w:t>
      </w:r>
    </w:p>
    <w:p w14:paraId="012B46FF"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744F6359"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Chamal</w:t>
      </w:r>
      <w:proofErr w:type="spellEnd"/>
      <w:r w:rsidRPr="00030F36">
        <w:rPr>
          <w:rFonts w:ascii="Garamond" w:eastAsia="Garamond" w:hAnsi="Garamond" w:cs="Garamond"/>
          <w:b/>
          <w:color w:val="000000"/>
          <w:sz w:val="24"/>
          <w:szCs w:val="24"/>
        </w:rPr>
        <w:t xml:space="preserve"> Rajapaksa,</w:t>
      </w:r>
      <w:r w:rsidRPr="00030F36">
        <w:rPr>
          <w:rFonts w:ascii="Garamond" w:eastAsia="Garamond" w:hAnsi="Garamond" w:cs="Garamond"/>
          <w:color w:val="000000"/>
          <w:sz w:val="24"/>
          <w:szCs w:val="24"/>
        </w:rPr>
        <w:t xml:space="preserve"> Minister of Irrigation.</w:t>
      </w:r>
    </w:p>
    <w:p w14:paraId="24A34ED0"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28133BC9"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Dullas</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Alahapperuma</w:t>
      </w:r>
      <w:proofErr w:type="spellEnd"/>
      <w:r w:rsidRPr="00030F36">
        <w:rPr>
          <w:rFonts w:ascii="Garamond" w:eastAsia="Garamond" w:hAnsi="Garamond" w:cs="Garamond"/>
          <w:b/>
          <w:color w:val="000000"/>
          <w:sz w:val="24"/>
          <w:szCs w:val="24"/>
        </w:rPr>
        <w:t xml:space="preserve">, </w:t>
      </w:r>
      <w:r w:rsidRPr="00030F36">
        <w:rPr>
          <w:rFonts w:ascii="Garamond" w:eastAsia="Garamond" w:hAnsi="Garamond" w:cs="Garamond"/>
          <w:color w:val="000000"/>
          <w:sz w:val="24"/>
          <w:szCs w:val="24"/>
        </w:rPr>
        <w:t>Minister of Mass Media.</w:t>
      </w:r>
    </w:p>
    <w:p w14:paraId="04E946AB"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0448CDE4"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Johnston Fernando,</w:t>
      </w:r>
      <w:r w:rsidRPr="00030F36">
        <w:rPr>
          <w:rFonts w:ascii="Garamond" w:eastAsia="Garamond" w:hAnsi="Garamond" w:cs="Garamond"/>
          <w:color w:val="000000"/>
          <w:sz w:val="24"/>
          <w:szCs w:val="24"/>
        </w:rPr>
        <w:t xml:space="preserve"> Minister of Highways.</w:t>
      </w:r>
    </w:p>
    <w:p w14:paraId="780F470B"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7D255911"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Basil Rajapaksa</w:t>
      </w:r>
      <w:r w:rsidRPr="00030F36">
        <w:rPr>
          <w:rFonts w:ascii="Garamond" w:eastAsia="Garamond" w:hAnsi="Garamond" w:cs="Garamond"/>
          <w:color w:val="000000"/>
          <w:sz w:val="24"/>
          <w:szCs w:val="24"/>
        </w:rPr>
        <w:t>, Minister of Finance, </w:t>
      </w:r>
    </w:p>
    <w:p w14:paraId="1CD6ECEB"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7C4BC411"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Mahinda </w:t>
      </w:r>
      <w:proofErr w:type="spellStart"/>
      <w:r w:rsidRPr="00030F36">
        <w:rPr>
          <w:rFonts w:ascii="Garamond" w:eastAsia="Garamond" w:hAnsi="Garamond" w:cs="Garamond"/>
          <w:b/>
          <w:color w:val="000000"/>
          <w:sz w:val="24"/>
          <w:szCs w:val="24"/>
        </w:rPr>
        <w:t>Amaraweera</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Environment.</w:t>
      </w:r>
    </w:p>
    <w:p w14:paraId="01ADB212"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7F95139C"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S.M. </w:t>
      </w:r>
      <w:proofErr w:type="spellStart"/>
      <w:r w:rsidRPr="00030F36">
        <w:rPr>
          <w:rFonts w:ascii="Garamond" w:eastAsia="Garamond" w:hAnsi="Garamond" w:cs="Garamond"/>
          <w:b/>
          <w:color w:val="000000"/>
          <w:sz w:val="24"/>
          <w:szCs w:val="24"/>
        </w:rPr>
        <w:t>Chandrasena</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Lands.</w:t>
      </w:r>
    </w:p>
    <w:p w14:paraId="151E34EC"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42E105D8"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Mahindananda</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Aluthgamage</w:t>
      </w:r>
      <w:proofErr w:type="spellEnd"/>
      <w:r w:rsidRPr="00030F36">
        <w:rPr>
          <w:rFonts w:ascii="Garamond" w:eastAsia="Garamond" w:hAnsi="Garamond" w:cs="Garamond"/>
          <w:color w:val="000000"/>
          <w:sz w:val="24"/>
          <w:szCs w:val="24"/>
        </w:rPr>
        <w:t>, Minister of Agriculture.</w:t>
      </w:r>
    </w:p>
    <w:p w14:paraId="4DAA0D94"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0FD7C601"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Vasudeva </w:t>
      </w:r>
      <w:proofErr w:type="spellStart"/>
      <w:r w:rsidRPr="00030F36">
        <w:rPr>
          <w:rFonts w:ascii="Garamond" w:eastAsia="Garamond" w:hAnsi="Garamond" w:cs="Garamond"/>
          <w:b/>
          <w:color w:val="000000"/>
          <w:sz w:val="24"/>
          <w:szCs w:val="24"/>
        </w:rPr>
        <w:t>Nanayakkara</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Minister of Water Supply.</w:t>
      </w:r>
    </w:p>
    <w:p w14:paraId="63D3C2AB"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4DDFFDB3"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(Dr.) Ramesh Pathirana</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Plantation.</w:t>
      </w:r>
    </w:p>
    <w:p w14:paraId="2514A53B"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24137CCF"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Prasanna Ranatunga,</w:t>
      </w:r>
      <w:r w:rsidRPr="00030F36">
        <w:rPr>
          <w:rFonts w:ascii="Garamond" w:eastAsia="Garamond" w:hAnsi="Garamond" w:cs="Garamond"/>
          <w:color w:val="000000"/>
          <w:sz w:val="24"/>
          <w:szCs w:val="24"/>
        </w:rPr>
        <w:t xml:space="preserve"> Minister of Tourism.</w:t>
      </w:r>
    </w:p>
    <w:p w14:paraId="1AA7E9C4"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36BFD281"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Rohitha </w:t>
      </w:r>
      <w:proofErr w:type="spellStart"/>
      <w:r w:rsidRPr="00030F36">
        <w:rPr>
          <w:rFonts w:ascii="Garamond" w:eastAsia="Garamond" w:hAnsi="Garamond" w:cs="Garamond"/>
          <w:b/>
          <w:color w:val="000000"/>
          <w:sz w:val="24"/>
          <w:szCs w:val="24"/>
        </w:rPr>
        <w:t>Abeygunawardhana</w:t>
      </w:r>
      <w:proofErr w:type="spellEnd"/>
      <w:r w:rsidRPr="00030F36">
        <w:rPr>
          <w:rFonts w:ascii="Garamond" w:eastAsia="Garamond" w:hAnsi="Garamond" w:cs="Garamond"/>
          <w:color w:val="000000"/>
          <w:sz w:val="24"/>
          <w:szCs w:val="24"/>
        </w:rPr>
        <w:t>, Minister of Ports &amp; Shipping.</w:t>
      </w:r>
    </w:p>
    <w:p w14:paraId="77FB7195"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04414F5A"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Namal</w:t>
      </w:r>
      <w:proofErr w:type="spellEnd"/>
      <w:r w:rsidRPr="00030F36">
        <w:rPr>
          <w:rFonts w:ascii="Garamond" w:eastAsia="Garamond" w:hAnsi="Garamond" w:cs="Garamond"/>
          <w:b/>
          <w:color w:val="000000"/>
          <w:sz w:val="24"/>
          <w:szCs w:val="24"/>
        </w:rPr>
        <w:t xml:space="preserve"> Rajapaksa,</w:t>
      </w:r>
      <w:r w:rsidRPr="00030F36">
        <w:rPr>
          <w:rFonts w:ascii="Garamond" w:eastAsia="Garamond" w:hAnsi="Garamond" w:cs="Garamond"/>
          <w:color w:val="000000"/>
          <w:sz w:val="24"/>
          <w:szCs w:val="24"/>
        </w:rPr>
        <w:t xml:space="preserve"> Minister of Youth and Sports and Minister of Development Co-ordination and Monitoring.</w:t>
      </w:r>
    </w:p>
    <w:p w14:paraId="588DEAAA"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577053B9"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Ali Sabry,</w:t>
      </w:r>
      <w:r w:rsidRPr="00030F36">
        <w:rPr>
          <w:rFonts w:ascii="Garamond" w:eastAsia="Garamond" w:hAnsi="Garamond" w:cs="Garamond"/>
          <w:color w:val="000000"/>
          <w:sz w:val="24"/>
          <w:szCs w:val="24"/>
        </w:rPr>
        <w:t xml:space="preserve"> Minister of Justice.</w:t>
      </w:r>
    </w:p>
    <w:p w14:paraId="0B48C37E"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01805FBE"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Sarath</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Weerasekara</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Minister of Public Security.</w:t>
      </w:r>
    </w:p>
    <w:p w14:paraId="34E59A85"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6765B762"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Dilum</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Amunugama</w:t>
      </w:r>
      <w:proofErr w:type="spellEnd"/>
      <w:r w:rsidRPr="00030F36">
        <w:rPr>
          <w:rFonts w:ascii="Garamond" w:eastAsia="Garamond" w:hAnsi="Garamond" w:cs="Garamond"/>
          <w:color w:val="000000"/>
          <w:sz w:val="24"/>
          <w:szCs w:val="24"/>
        </w:rPr>
        <w:t>, Minister of Transport.</w:t>
      </w:r>
    </w:p>
    <w:p w14:paraId="4439127D" w14:textId="77777777" w:rsidR="00AE04FF" w:rsidRPr="00030F36" w:rsidRDefault="00AE04FF" w:rsidP="00AE04FF">
      <w:pPr>
        <w:spacing w:after="0" w:line="240" w:lineRule="auto"/>
        <w:ind w:left="4680"/>
        <w:jc w:val="both"/>
        <w:rPr>
          <w:rFonts w:ascii="Garamond" w:eastAsia="Garamond" w:hAnsi="Garamond" w:cs="Garamond"/>
          <w:b/>
          <w:color w:val="000000"/>
          <w:sz w:val="24"/>
          <w:szCs w:val="24"/>
        </w:rPr>
      </w:pPr>
    </w:p>
    <w:p w14:paraId="5C872C83" w14:textId="77777777" w:rsidR="00AE04FF" w:rsidRPr="00030F36" w:rsidRDefault="00AE04FF" w:rsidP="00AE04FF">
      <w:pPr>
        <w:spacing w:after="0" w:line="240" w:lineRule="auto"/>
        <w:ind w:left="4680"/>
        <w:jc w:val="both"/>
        <w:rPr>
          <w:rFonts w:ascii="Garamond" w:eastAsia="Garamond" w:hAnsi="Garamond" w:cs="Garamond"/>
          <w:i/>
          <w:color w:val="000000"/>
          <w:sz w:val="24"/>
          <w:szCs w:val="24"/>
        </w:rPr>
      </w:pPr>
      <w:r w:rsidRPr="00030F36">
        <w:rPr>
          <w:rFonts w:ascii="Garamond" w:eastAsia="Garamond" w:hAnsi="Garamond" w:cs="Garamond"/>
          <w:i/>
          <w:color w:val="000000"/>
          <w:sz w:val="24"/>
          <w:szCs w:val="24"/>
        </w:rPr>
        <w:t>The 1</w:t>
      </w:r>
      <w:r w:rsidRPr="00030F36">
        <w:rPr>
          <w:rFonts w:ascii="Garamond" w:eastAsia="Garamond" w:hAnsi="Garamond" w:cs="Garamond"/>
          <w:i/>
          <w:color w:val="000000"/>
          <w:sz w:val="24"/>
          <w:szCs w:val="24"/>
          <w:vertAlign w:val="superscript"/>
        </w:rPr>
        <w:t>st</w:t>
      </w:r>
      <w:r w:rsidRPr="00030F36">
        <w:rPr>
          <w:rFonts w:ascii="Garamond" w:eastAsia="Garamond" w:hAnsi="Garamond" w:cs="Garamond"/>
          <w:i/>
          <w:color w:val="000000"/>
          <w:sz w:val="24"/>
          <w:szCs w:val="24"/>
        </w:rPr>
        <w:t xml:space="preserve"> to the 28</w:t>
      </w:r>
      <w:r w:rsidRPr="00030F36">
        <w:rPr>
          <w:rFonts w:ascii="Garamond" w:eastAsia="Garamond" w:hAnsi="Garamond" w:cs="Garamond"/>
          <w:i/>
          <w:color w:val="000000"/>
          <w:sz w:val="24"/>
          <w:szCs w:val="24"/>
          <w:vertAlign w:val="superscript"/>
        </w:rPr>
        <w:t>th</w:t>
      </w:r>
      <w:r w:rsidRPr="00030F36">
        <w:rPr>
          <w:rFonts w:ascii="Garamond" w:eastAsia="Garamond" w:hAnsi="Garamond" w:cs="Garamond"/>
          <w:i/>
          <w:color w:val="000000"/>
          <w:sz w:val="24"/>
          <w:szCs w:val="24"/>
        </w:rPr>
        <w:t xml:space="preserve"> Respondents above named comprising the Cabinet of Ministers</w:t>
      </w:r>
    </w:p>
    <w:p w14:paraId="48C37508"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0D6D8CC6"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Mr. W.M.D.J. Fernando</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 xml:space="preserve">Secretary to the Cabinet.  Office of the Cabinet of Ministers Lloyd's Building, Sir Baron </w:t>
      </w:r>
      <w:proofErr w:type="spellStart"/>
      <w:r w:rsidRPr="00030F36">
        <w:rPr>
          <w:rFonts w:ascii="Garamond" w:eastAsia="Garamond" w:hAnsi="Garamond" w:cs="Garamond"/>
          <w:color w:val="000000"/>
          <w:sz w:val="24"/>
          <w:szCs w:val="24"/>
        </w:rPr>
        <w:t>Jayathilaka</w:t>
      </w:r>
      <w:proofErr w:type="spellEnd"/>
      <w:r w:rsidRPr="00030F36">
        <w:rPr>
          <w:rFonts w:ascii="Garamond" w:eastAsia="Garamond" w:hAnsi="Garamond" w:cs="Garamond"/>
          <w:color w:val="000000"/>
          <w:sz w:val="24"/>
          <w:szCs w:val="24"/>
        </w:rPr>
        <w:t xml:space="preserve"> Mw., Colombo 01,</w:t>
      </w:r>
    </w:p>
    <w:p w14:paraId="3EBE4BBD"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256C7A43"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Mr. Ajith </w:t>
      </w:r>
      <w:proofErr w:type="spellStart"/>
      <w:r w:rsidRPr="00030F36">
        <w:rPr>
          <w:rFonts w:ascii="Garamond" w:eastAsia="Garamond" w:hAnsi="Garamond" w:cs="Garamond"/>
          <w:b/>
          <w:bCs/>
          <w:color w:val="000000"/>
          <w:sz w:val="24"/>
          <w:szCs w:val="24"/>
        </w:rPr>
        <w:t>Nivaad</w:t>
      </w:r>
      <w:proofErr w:type="spellEnd"/>
      <w:r w:rsidRPr="00030F36">
        <w:rPr>
          <w:rFonts w:ascii="Garamond" w:eastAsia="Garamond" w:hAnsi="Garamond" w:cs="Garamond"/>
          <w:b/>
          <w:bCs/>
          <w:color w:val="000000"/>
          <w:sz w:val="24"/>
          <w:szCs w:val="24"/>
        </w:rPr>
        <w:t xml:space="preserve"> Cabraal,</w:t>
      </w:r>
      <w:r w:rsidRPr="00030F36">
        <w:rPr>
          <w:rFonts w:ascii="Garamond" w:eastAsia="Garamond" w:hAnsi="Garamond" w:cs="Garamond"/>
          <w:color w:val="000000"/>
          <w:sz w:val="24"/>
          <w:szCs w:val="24"/>
        </w:rPr>
        <w:t xml:space="preserve"> Governor of the Central Bank of Sri Lanka</w:t>
      </w:r>
    </w:p>
    <w:p w14:paraId="4D9B25B2" w14:textId="77777777" w:rsidR="00AE04FF" w:rsidRPr="00030F36" w:rsidRDefault="00AE04FF" w:rsidP="00AE04FF">
      <w:pPr>
        <w:spacing w:after="0" w:line="240" w:lineRule="auto"/>
        <w:jc w:val="both"/>
        <w:rPr>
          <w:rFonts w:ascii="Garamond" w:eastAsia="Garamond" w:hAnsi="Garamond" w:cs="Garamond"/>
          <w:color w:val="000000"/>
          <w:sz w:val="24"/>
          <w:szCs w:val="24"/>
        </w:rPr>
      </w:pPr>
    </w:p>
    <w:p w14:paraId="5401F0D5"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Monetary Board of the Central Bank of Sri Lanka, </w:t>
      </w:r>
      <w:r w:rsidRPr="00030F36">
        <w:rPr>
          <w:rFonts w:ascii="Garamond" w:eastAsia="Garamond" w:hAnsi="Garamond" w:cs="Garamond"/>
          <w:color w:val="000000"/>
          <w:sz w:val="24"/>
          <w:szCs w:val="24"/>
        </w:rPr>
        <w:t>Central Bank of Sri Lanka, Colombo 01</w:t>
      </w:r>
    </w:p>
    <w:p w14:paraId="69810D0B" w14:textId="77777777" w:rsidR="00AE04FF" w:rsidRPr="00030F36" w:rsidRDefault="00AE04FF" w:rsidP="00AE04FF">
      <w:pPr>
        <w:rPr>
          <w:rFonts w:ascii="Garamond" w:eastAsia="Garamond" w:hAnsi="Garamond" w:cs="Garamond"/>
          <w:b/>
          <w:bCs/>
          <w:color w:val="000000"/>
          <w:sz w:val="24"/>
          <w:szCs w:val="24"/>
        </w:rPr>
      </w:pPr>
    </w:p>
    <w:p w14:paraId="16DE4DE5" w14:textId="77777777" w:rsidR="00AE04FF" w:rsidRPr="00030F36" w:rsidRDefault="00AE04FF" w:rsidP="00AE04FF">
      <w:pPr>
        <w:numPr>
          <w:ilvl w:val="0"/>
          <w:numId w:val="2"/>
        </w:numPr>
        <w:spacing w:after="0" w:line="240" w:lineRule="auto"/>
        <w:ind w:left="4678" w:hanging="357"/>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Mr. S.R. </w:t>
      </w:r>
      <w:proofErr w:type="spellStart"/>
      <w:r w:rsidRPr="00030F36">
        <w:rPr>
          <w:rFonts w:ascii="Garamond" w:eastAsia="Garamond" w:hAnsi="Garamond" w:cs="Garamond"/>
          <w:b/>
          <w:bCs/>
          <w:color w:val="000000"/>
          <w:sz w:val="24"/>
          <w:szCs w:val="24"/>
        </w:rPr>
        <w:t>Attygalle</w:t>
      </w:r>
      <w:proofErr w:type="spellEnd"/>
      <w:r w:rsidRPr="00030F36">
        <w:rPr>
          <w:rFonts w:ascii="Garamond" w:eastAsia="Garamond" w:hAnsi="Garamond" w:cs="Garamond"/>
          <w:b/>
          <w:bCs/>
          <w:color w:val="000000"/>
          <w:sz w:val="24"/>
          <w:szCs w:val="24"/>
        </w:rPr>
        <w:t xml:space="preserve">, </w:t>
      </w:r>
      <w:r w:rsidRPr="00030F36">
        <w:rPr>
          <w:rFonts w:ascii="Garamond" w:eastAsia="Garamond" w:hAnsi="Garamond" w:cs="Garamond"/>
          <w:color w:val="000000"/>
          <w:sz w:val="24"/>
          <w:szCs w:val="24"/>
        </w:rPr>
        <w:t>Secretary to the Treasury/ Ministry of Finance.</w:t>
      </w:r>
    </w:p>
    <w:p w14:paraId="695EF712" w14:textId="77777777" w:rsidR="00AE04FF" w:rsidRPr="00030F36" w:rsidRDefault="00AE04FF" w:rsidP="00AE04FF">
      <w:pPr>
        <w:spacing w:after="0" w:line="240" w:lineRule="auto"/>
        <w:jc w:val="both"/>
        <w:rPr>
          <w:rFonts w:ascii="Garamond" w:eastAsia="Garamond" w:hAnsi="Garamond" w:cs="Garamond"/>
          <w:color w:val="000000"/>
          <w:sz w:val="24"/>
          <w:szCs w:val="24"/>
        </w:rPr>
      </w:pPr>
    </w:p>
    <w:p w14:paraId="7B39662C" w14:textId="77777777" w:rsidR="00AE04FF" w:rsidRPr="00030F36" w:rsidRDefault="00AE04FF" w:rsidP="00AE04FF">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Mr. D.M.L. Bandaranayake,</w:t>
      </w:r>
      <w:r w:rsidRPr="00030F36">
        <w:rPr>
          <w:rFonts w:ascii="Garamond" w:eastAsia="Garamond" w:hAnsi="Garamond" w:cs="Garamond"/>
          <w:color w:val="000000"/>
          <w:sz w:val="24"/>
          <w:szCs w:val="24"/>
        </w:rPr>
        <w:t xml:space="preserve"> Secretary, Ministry of Agriculture.</w:t>
      </w:r>
    </w:p>
    <w:p w14:paraId="641190C1" w14:textId="77777777" w:rsidR="00AE04FF" w:rsidRPr="00030F36" w:rsidRDefault="00AE04FF" w:rsidP="00AE04FF">
      <w:pPr>
        <w:pStyle w:val="ListParagraph"/>
        <w:rPr>
          <w:rFonts w:ascii="Garamond" w:eastAsia="Garamond" w:hAnsi="Garamond" w:cs="Garamond"/>
          <w:color w:val="000000"/>
          <w:sz w:val="24"/>
          <w:szCs w:val="24"/>
        </w:rPr>
      </w:pPr>
    </w:p>
    <w:p w14:paraId="10EB362D" w14:textId="77777777" w:rsidR="00AE04FF" w:rsidRPr="00030F36" w:rsidRDefault="00AE04FF" w:rsidP="00AE04FF">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Ms. J.M. </w:t>
      </w:r>
      <w:proofErr w:type="spellStart"/>
      <w:r w:rsidRPr="00030F36">
        <w:rPr>
          <w:rFonts w:ascii="Garamond" w:eastAsia="Garamond" w:hAnsi="Garamond" w:cs="Garamond"/>
          <w:b/>
          <w:bCs/>
          <w:color w:val="000000"/>
          <w:sz w:val="24"/>
          <w:szCs w:val="24"/>
        </w:rPr>
        <w:t>Bhadranie</w:t>
      </w:r>
      <w:proofErr w:type="spellEnd"/>
      <w:r w:rsidRPr="00030F36">
        <w:rPr>
          <w:rFonts w:ascii="Garamond" w:eastAsia="Garamond" w:hAnsi="Garamond" w:cs="Garamond"/>
          <w:b/>
          <w:bCs/>
          <w:color w:val="000000"/>
          <w:sz w:val="24"/>
          <w:szCs w:val="24"/>
        </w:rPr>
        <w:t xml:space="preserve"> </w:t>
      </w:r>
      <w:proofErr w:type="spellStart"/>
      <w:r w:rsidRPr="00030F36">
        <w:rPr>
          <w:rFonts w:ascii="Garamond" w:eastAsia="Garamond" w:hAnsi="Garamond" w:cs="Garamond"/>
          <w:b/>
          <w:bCs/>
          <w:color w:val="000000"/>
          <w:sz w:val="24"/>
          <w:szCs w:val="24"/>
        </w:rPr>
        <w:t>Jayawardhana</w:t>
      </w:r>
      <w:proofErr w:type="spellEnd"/>
      <w:r w:rsidRPr="00030F36">
        <w:rPr>
          <w:rFonts w:ascii="Garamond" w:eastAsia="Garamond" w:hAnsi="Garamond" w:cs="Garamond"/>
          <w:color w:val="000000"/>
          <w:sz w:val="24"/>
          <w:szCs w:val="24"/>
        </w:rPr>
        <w:t>, Secretary, Ministry of Trade.</w:t>
      </w:r>
    </w:p>
    <w:p w14:paraId="2A8A0BB4" w14:textId="77777777" w:rsidR="00AE04FF" w:rsidRPr="00030F36" w:rsidRDefault="00AE04FF" w:rsidP="00AE04FF">
      <w:pPr>
        <w:spacing w:after="0" w:line="240" w:lineRule="auto"/>
        <w:contextualSpacing/>
        <w:jc w:val="both"/>
        <w:rPr>
          <w:rFonts w:ascii="Garamond" w:eastAsia="Garamond" w:hAnsi="Garamond" w:cs="Garamond"/>
          <w:color w:val="000000"/>
          <w:sz w:val="24"/>
          <w:szCs w:val="24"/>
        </w:rPr>
      </w:pPr>
    </w:p>
    <w:p w14:paraId="0CEFCA71" w14:textId="77777777" w:rsidR="00AE04FF" w:rsidRPr="00030F36" w:rsidRDefault="00AE04FF" w:rsidP="00AE04FF">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Ms. </w:t>
      </w:r>
      <w:proofErr w:type="spellStart"/>
      <w:r w:rsidRPr="00030F36">
        <w:rPr>
          <w:rFonts w:ascii="Garamond" w:eastAsia="Garamond" w:hAnsi="Garamond" w:cs="Garamond"/>
          <w:b/>
          <w:bCs/>
          <w:color w:val="000000"/>
          <w:sz w:val="24"/>
          <w:szCs w:val="24"/>
        </w:rPr>
        <w:t>Wasantha</w:t>
      </w:r>
      <w:proofErr w:type="spellEnd"/>
      <w:r w:rsidRPr="00030F36">
        <w:rPr>
          <w:rFonts w:ascii="Garamond" w:eastAsia="Garamond" w:hAnsi="Garamond" w:cs="Garamond"/>
          <w:b/>
          <w:bCs/>
          <w:color w:val="000000"/>
          <w:sz w:val="24"/>
          <w:szCs w:val="24"/>
        </w:rPr>
        <w:t xml:space="preserve"> </w:t>
      </w:r>
      <w:proofErr w:type="spellStart"/>
      <w:r w:rsidRPr="00030F36">
        <w:rPr>
          <w:rFonts w:ascii="Garamond" w:eastAsia="Garamond" w:hAnsi="Garamond" w:cs="Garamond"/>
          <w:b/>
          <w:bCs/>
          <w:color w:val="000000"/>
          <w:sz w:val="24"/>
          <w:szCs w:val="24"/>
        </w:rPr>
        <w:t>Perera</w:t>
      </w:r>
      <w:proofErr w:type="spellEnd"/>
      <w:r w:rsidRPr="00030F36">
        <w:rPr>
          <w:rFonts w:ascii="Garamond" w:eastAsia="Garamond" w:hAnsi="Garamond" w:cs="Garamond"/>
          <w:color w:val="000000"/>
          <w:sz w:val="24"/>
          <w:szCs w:val="24"/>
        </w:rPr>
        <w:t>, Secretary, Ministry of Power.</w:t>
      </w:r>
    </w:p>
    <w:p w14:paraId="6636008E" w14:textId="77777777" w:rsidR="00AE04FF" w:rsidRPr="00030F36" w:rsidRDefault="00AE04FF" w:rsidP="00AE04FF">
      <w:pPr>
        <w:spacing w:after="0" w:line="240" w:lineRule="auto"/>
        <w:contextualSpacing/>
        <w:jc w:val="both"/>
        <w:rPr>
          <w:rFonts w:ascii="Garamond" w:eastAsia="Garamond" w:hAnsi="Garamond" w:cs="Garamond"/>
          <w:color w:val="000000"/>
          <w:sz w:val="24"/>
          <w:szCs w:val="24"/>
        </w:rPr>
      </w:pPr>
    </w:p>
    <w:p w14:paraId="40C02792" w14:textId="77777777" w:rsidR="00AE04FF" w:rsidRPr="00030F36" w:rsidRDefault="00AE04FF" w:rsidP="00AE04FF">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Mrs. K.D.R. Olga</w:t>
      </w:r>
      <w:r w:rsidRPr="00030F36">
        <w:rPr>
          <w:rFonts w:ascii="Garamond" w:eastAsia="Garamond" w:hAnsi="Garamond" w:cs="Garamond"/>
          <w:color w:val="000000"/>
          <w:sz w:val="24"/>
          <w:szCs w:val="24"/>
        </w:rPr>
        <w:t>, Secretary, Ministry of Energy.</w:t>
      </w:r>
    </w:p>
    <w:p w14:paraId="26BAD9AB" w14:textId="77777777" w:rsidR="00AE04FF" w:rsidRPr="00030F36" w:rsidRDefault="00AE04FF" w:rsidP="00AE04FF">
      <w:pPr>
        <w:pStyle w:val="ListParagraph"/>
        <w:rPr>
          <w:rFonts w:ascii="Garamond" w:eastAsia="Garamond" w:hAnsi="Garamond" w:cs="Garamond"/>
          <w:color w:val="000000"/>
          <w:sz w:val="24"/>
          <w:szCs w:val="24"/>
        </w:rPr>
      </w:pPr>
    </w:p>
    <w:p w14:paraId="693D2F7D" w14:textId="77777777" w:rsidR="00AE04FF" w:rsidRPr="00030F36" w:rsidRDefault="00AE04FF" w:rsidP="00AE04FF">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Mr. N.B.M. Ranatunga</w:t>
      </w:r>
      <w:r w:rsidRPr="00030F36">
        <w:rPr>
          <w:rFonts w:ascii="Garamond" w:eastAsia="Garamond" w:hAnsi="Garamond" w:cs="Garamond"/>
          <w:color w:val="000000"/>
          <w:sz w:val="24"/>
          <w:szCs w:val="24"/>
        </w:rPr>
        <w:t>, Secretary, Ministry of Transport.</w:t>
      </w:r>
    </w:p>
    <w:p w14:paraId="6B53BB5B" w14:textId="77777777" w:rsidR="00AE04FF" w:rsidRPr="00030F36" w:rsidRDefault="00AE04FF" w:rsidP="00AE04FF">
      <w:pPr>
        <w:pStyle w:val="ListParagraph"/>
        <w:rPr>
          <w:rFonts w:ascii="Garamond" w:eastAsia="Garamond" w:hAnsi="Garamond" w:cs="Garamond"/>
          <w:color w:val="000000"/>
          <w:sz w:val="24"/>
          <w:szCs w:val="24"/>
        </w:rPr>
      </w:pPr>
    </w:p>
    <w:p w14:paraId="06476FF3" w14:textId="77777777" w:rsidR="00AE04FF" w:rsidRPr="00030F36" w:rsidRDefault="00AE04FF" w:rsidP="00AE04FF">
      <w:pPr>
        <w:pStyle w:val="ListParagraph"/>
        <w:rPr>
          <w:rFonts w:ascii="Garamond" w:eastAsia="Garamond" w:hAnsi="Garamond" w:cs="Garamond"/>
          <w:color w:val="000000"/>
          <w:sz w:val="24"/>
          <w:szCs w:val="24"/>
        </w:rPr>
      </w:pPr>
    </w:p>
    <w:p w14:paraId="7D9E6150" w14:textId="77777777" w:rsidR="00AE04FF" w:rsidRPr="00030F36" w:rsidRDefault="00AE04FF" w:rsidP="00AE04FF">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Major General (Retd). Jagath </w:t>
      </w:r>
      <w:proofErr w:type="spellStart"/>
      <w:r w:rsidRPr="00030F36">
        <w:rPr>
          <w:rFonts w:ascii="Garamond" w:eastAsia="Garamond" w:hAnsi="Garamond" w:cs="Garamond"/>
          <w:b/>
          <w:bCs/>
          <w:color w:val="000000"/>
          <w:sz w:val="24"/>
          <w:szCs w:val="24"/>
        </w:rPr>
        <w:t>Alwis</w:t>
      </w:r>
      <w:proofErr w:type="spellEnd"/>
      <w:r w:rsidRPr="00030F36">
        <w:rPr>
          <w:rFonts w:ascii="Garamond" w:eastAsia="Garamond" w:hAnsi="Garamond" w:cs="Garamond"/>
          <w:color w:val="000000"/>
          <w:sz w:val="24"/>
          <w:szCs w:val="24"/>
        </w:rPr>
        <w:t>, Secretary, Ministry of Public Security.</w:t>
      </w:r>
    </w:p>
    <w:p w14:paraId="4008486D" w14:textId="77777777" w:rsidR="00AE04FF" w:rsidRPr="00030F36" w:rsidRDefault="00AE04FF" w:rsidP="00AE04FF">
      <w:pPr>
        <w:pStyle w:val="ListParagraph"/>
        <w:rPr>
          <w:rFonts w:ascii="Garamond" w:eastAsia="Garamond" w:hAnsi="Garamond" w:cs="Garamond"/>
          <w:color w:val="000000"/>
          <w:sz w:val="24"/>
          <w:szCs w:val="24"/>
        </w:rPr>
      </w:pPr>
    </w:p>
    <w:p w14:paraId="18CF5BEF" w14:textId="77777777" w:rsidR="00AE04FF" w:rsidRPr="00030F36" w:rsidRDefault="00AE04FF" w:rsidP="00AE04FF">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Ceylon Petroleum Corporation</w:t>
      </w:r>
      <w:r w:rsidRPr="00030F36">
        <w:rPr>
          <w:rFonts w:ascii="Garamond" w:eastAsia="Garamond" w:hAnsi="Garamond" w:cs="Garamond"/>
          <w:color w:val="000000"/>
          <w:sz w:val="24"/>
          <w:szCs w:val="24"/>
        </w:rPr>
        <w:t xml:space="preserve">, </w:t>
      </w:r>
    </w:p>
    <w:p w14:paraId="6606AD99" w14:textId="77777777" w:rsidR="00AE04FF" w:rsidRPr="00030F36" w:rsidRDefault="00AE04FF" w:rsidP="00AE04FF">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lastRenderedPageBreak/>
        <w:t xml:space="preserve">No. 609, Dr. </w:t>
      </w:r>
      <w:proofErr w:type="spellStart"/>
      <w:r w:rsidRPr="00030F36">
        <w:rPr>
          <w:rFonts w:ascii="Garamond" w:eastAsia="Garamond" w:hAnsi="Garamond" w:cs="Garamond"/>
          <w:color w:val="000000"/>
          <w:sz w:val="24"/>
          <w:szCs w:val="24"/>
        </w:rPr>
        <w:t>Danister</w:t>
      </w:r>
      <w:proofErr w:type="spellEnd"/>
      <w:r w:rsidRPr="00030F36">
        <w:rPr>
          <w:rFonts w:ascii="Garamond" w:eastAsia="Garamond" w:hAnsi="Garamond" w:cs="Garamond"/>
          <w:color w:val="000000"/>
          <w:sz w:val="24"/>
          <w:szCs w:val="24"/>
        </w:rPr>
        <w:t xml:space="preserve"> de Silva, Mawatha,</w:t>
      </w:r>
    </w:p>
    <w:p w14:paraId="293EB541" w14:textId="77777777" w:rsidR="00AE04FF" w:rsidRPr="00030F36" w:rsidRDefault="00AE04FF" w:rsidP="00AE04FF">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Colombo 09.</w:t>
      </w:r>
    </w:p>
    <w:p w14:paraId="65BC3CF4" w14:textId="77777777" w:rsidR="00AE04FF" w:rsidRPr="00030F36" w:rsidRDefault="00AE04FF" w:rsidP="00AE04FF">
      <w:pPr>
        <w:pStyle w:val="ListParagraph"/>
        <w:rPr>
          <w:rFonts w:ascii="Garamond" w:eastAsia="Garamond" w:hAnsi="Garamond" w:cs="Garamond"/>
          <w:color w:val="000000"/>
          <w:sz w:val="24"/>
          <w:szCs w:val="24"/>
        </w:rPr>
      </w:pPr>
    </w:p>
    <w:p w14:paraId="017B3B47" w14:textId="77777777" w:rsidR="00AE04FF" w:rsidRPr="00030F36" w:rsidRDefault="00AE04FF" w:rsidP="00AE04FF">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Ceylon Electricity Board</w:t>
      </w:r>
      <w:r w:rsidRPr="00030F36">
        <w:rPr>
          <w:rFonts w:ascii="Garamond" w:eastAsia="Garamond" w:hAnsi="Garamond" w:cs="Garamond"/>
          <w:color w:val="000000"/>
          <w:sz w:val="24"/>
          <w:szCs w:val="24"/>
        </w:rPr>
        <w:t>,</w:t>
      </w:r>
    </w:p>
    <w:p w14:paraId="6F9DD613" w14:textId="77777777" w:rsidR="00AE04FF" w:rsidRPr="00030F36" w:rsidRDefault="00AE04FF" w:rsidP="00AE04FF">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 xml:space="preserve">No. 50, </w:t>
      </w:r>
      <w:proofErr w:type="spellStart"/>
      <w:r w:rsidRPr="00030F36">
        <w:rPr>
          <w:rFonts w:ascii="Garamond" w:eastAsia="Garamond" w:hAnsi="Garamond" w:cs="Garamond"/>
          <w:color w:val="000000"/>
          <w:sz w:val="24"/>
          <w:szCs w:val="24"/>
        </w:rPr>
        <w:t>Chittampalam</w:t>
      </w:r>
      <w:proofErr w:type="spellEnd"/>
      <w:r w:rsidRPr="00030F36">
        <w:rPr>
          <w:rFonts w:ascii="Garamond" w:eastAsia="Garamond" w:hAnsi="Garamond" w:cs="Garamond"/>
          <w:color w:val="000000"/>
          <w:sz w:val="24"/>
          <w:szCs w:val="24"/>
        </w:rPr>
        <w:t xml:space="preserve"> A. Gardiner Mawatha, Colombo 02.</w:t>
      </w:r>
    </w:p>
    <w:p w14:paraId="152A9B74" w14:textId="77777777" w:rsidR="00AE04FF" w:rsidRPr="00030F36" w:rsidRDefault="00AE04FF" w:rsidP="00AE04FF">
      <w:pPr>
        <w:pStyle w:val="ListParagraph"/>
        <w:rPr>
          <w:rFonts w:ascii="Garamond" w:eastAsia="Garamond" w:hAnsi="Garamond" w:cs="Garamond"/>
          <w:color w:val="000000"/>
          <w:sz w:val="24"/>
          <w:szCs w:val="24"/>
        </w:rPr>
      </w:pPr>
    </w:p>
    <w:p w14:paraId="1E9A7C99" w14:textId="77777777" w:rsidR="00AE04FF" w:rsidRPr="00030F36" w:rsidRDefault="00AE04FF" w:rsidP="00AE04FF">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State Pharmaceutical Corporation of Sri Lanka</w:t>
      </w:r>
      <w:r w:rsidRPr="00030F36">
        <w:rPr>
          <w:rFonts w:ascii="Garamond" w:eastAsia="Garamond" w:hAnsi="Garamond" w:cs="Garamond"/>
          <w:color w:val="000000"/>
          <w:sz w:val="24"/>
          <w:szCs w:val="24"/>
        </w:rPr>
        <w:t>,</w:t>
      </w:r>
    </w:p>
    <w:p w14:paraId="27AAA9B0" w14:textId="77777777" w:rsidR="00AE04FF" w:rsidRPr="00030F36" w:rsidRDefault="00AE04FF" w:rsidP="00AE04FF">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w:t>
      </w:r>
      <w:proofErr w:type="spellStart"/>
      <w:r w:rsidRPr="00030F36">
        <w:rPr>
          <w:rFonts w:ascii="Garamond" w:eastAsia="Garamond" w:hAnsi="Garamond" w:cs="Garamond"/>
          <w:color w:val="000000"/>
          <w:sz w:val="24"/>
          <w:szCs w:val="24"/>
        </w:rPr>
        <w:t>Mehewara</w:t>
      </w:r>
      <w:proofErr w:type="spellEnd"/>
      <w:r w:rsidRPr="00030F36">
        <w:rPr>
          <w:rFonts w:ascii="Garamond" w:eastAsia="Garamond" w:hAnsi="Garamond" w:cs="Garamond"/>
          <w:color w:val="000000"/>
          <w:sz w:val="24"/>
          <w:szCs w:val="24"/>
        </w:rPr>
        <w:t xml:space="preserve"> </w:t>
      </w:r>
      <w:proofErr w:type="spellStart"/>
      <w:r w:rsidRPr="00030F36">
        <w:rPr>
          <w:rFonts w:ascii="Garamond" w:eastAsia="Garamond" w:hAnsi="Garamond" w:cs="Garamond"/>
          <w:color w:val="000000"/>
          <w:sz w:val="24"/>
          <w:szCs w:val="24"/>
        </w:rPr>
        <w:t>Piyasa</w:t>
      </w:r>
      <w:proofErr w:type="spellEnd"/>
      <w:r w:rsidRPr="00030F36">
        <w:rPr>
          <w:rFonts w:ascii="Garamond" w:eastAsia="Garamond" w:hAnsi="Garamond" w:cs="Garamond"/>
          <w:color w:val="000000"/>
          <w:sz w:val="24"/>
          <w:szCs w:val="24"/>
        </w:rPr>
        <w:t>”,</w:t>
      </w:r>
    </w:p>
    <w:p w14:paraId="593C8FF1" w14:textId="77777777" w:rsidR="00AE04FF" w:rsidRPr="00030F36" w:rsidRDefault="00AE04FF" w:rsidP="00AE04FF">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 xml:space="preserve">No. 41, </w:t>
      </w:r>
      <w:proofErr w:type="spellStart"/>
      <w:r w:rsidRPr="00030F36">
        <w:rPr>
          <w:rFonts w:ascii="Garamond" w:eastAsia="Garamond" w:hAnsi="Garamond" w:cs="Garamond"/>
          <w:color w:val="000000"/>
          <w:sz w:val="24"/>
          <w:szCs w:val="24"/>
        </w:rPr>
        <w:t>Kirula</w:t>
      </w:r>
      <w:proofErr w:type="spellEnd"/>
      <w:r w:rsidRPr="00030F36">
        <w:rPr>
          <w:rFonts w:ascii="Garamond" w:eastAsia="Garamond" w:hAnsi="Garamond" w:cs="Garamond"/>
          <w:color w:val="000000"/>
          <w:sz w:val="24"/>
          <w:szCs w:val="24"/>
        </w:rPr>
        <w:t xml:space="preserve"> Road,</w:t>
      </w:r>
    </w:p>
    <w:p w14:paraId="036AE393" w14:textId="77777777" w:rsidR="00AE04FF" w:rsidRPr="00030F36" w:rsidRDefault="00AE04FF" w:rsidP="00AE04FF">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Colombo 05.</w:t>
      </w:r>
    </w:p>
    <w:p w14:paraId="36A93BC5" w14:textId="77777777" w:rsidR="00AE04FF" w:rsidRPr="00030F36" w:rsidRDefault="00AE04FF" w:rsidP="00AE04FF">
      <w:pPr>
        <w:spacing w:after="0" w:line="240" w:lineRule="auto"/>
        <w:jc w:val="both"/>
        <w:rPr>
          <w:rFonts w:ascii="Garamond" w:eastAsia="Garamond" w:hAnsi="Garamond" w:cs="Garamond"/>
          <w:color w:val="000000"/>
          <w:sz w:val="24"/>
          <w:szCs w:val="24"/>
        </w:rPr>
      </w:pPr>
    </w:p>
    <w:p w14:paraId="1566C558" w14:textId="77777777" w:rsidR="00AE04FF" w:rsidRPr="00030F36" w:rsidRDefault="00AE04FF" w:rsidP="00AE04FF">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The Attorney General, </w:t>
      </w:r>
      <w:r w:rsidRPr="00030F36">
        <w:rPr>
          <w:rFonts w:ascii="Garamond" w:eastAsia="Garamond" w:hAnsi="Garamond" w:cs="Garamond"/>
          <w:color w:val="000000"/>
          <w:sz w:val="24"/>
          <w:szCs w:val="24"/>
        </w:rPr>
        <w:t>Attorney General’s Department, Colombo 12.</w:t>
      </w:r>
    </w:p>
    <w:p w14:paraId="22AD6D1B" w14:textId="77777777" w:rsidR="00AE04FF" w:rsidRPr="00030F36" w:rsidRDefault="00AE04FF" w:rsidP="00AE04FF">
      <w:pPr>
        <w:spacing w:after="0" w:line="240" w:lineRule="auto"/>
        <w:ind w:left="4680"/>
        <w:jc w:val="both"/>
        <w:rPr>
          <w:rFonts w:ascii="Garamond" w:eastAsia="Garamond" w:hAnsi="Garamond" w:cs="Garamond"/>
          <w:color w:val="000000"/>
          <w:sz w:val="24"/>
          <w:szCs w:val="24"/>
        </w:rPr>
      </w:pPr>
    </w:p>
    <w:p w14:paraId="723F57C2" w14:textId="77777777" w:rsidR="00AE04FF" w:rsidRPr="00030F36" w:rsidRDefault="00AE04FF" w:rsidP="00AE04FF">
      <w:pPr>
        <w:spacing w:after="0" w:line="240" w:lineRule="auto"/>
        <w:ind w:left="4680"/>
        <w:jc w:val="right"/>
        <w:rPr>
          <w:rFonts w:ascii="Garamond" w:eastAsia="Garamond" w:hAnsi="Garamond" w:cs="Garamond"/>
          <w:sz w:val="24"/>
          <w:szCs w:val="24"/>
        </w:rPr>
      </w:pPr>
      <w:r w:rsidRPr="00030F36">
        <w:rPr>
          <w:rFonts w:ascii="Garamond" w:eastAsia="Garamond" w:hAnsi="Garamond" w:cs="Garamond"/>
          <w:b/>
          <w:color w:val="000000"/>
          <w:sz w:val="24"/>
          <w:szCs w:val="24"/>
          <w:u w:val="single"/>
        </w:rPr>
        <w:t>RESPONDENTS</w:t>
      </w:r>
    </w:p>
    <w:p w14:paraId="03169B1A" w14:textId="77777777" w:rsidR="00AE04FF" w:rsidRPr="00030F36" w:rsidRDefault="00AE04FF" w:rsidP="00AE04FF">
      <w:pPr>
        <w:spacing w:after="0" w:line="240" w:lineRule="auto"/>
        <w:jc w:val="both"/>
        <w:rPr>
          <w:rFonts w:ascii="Times New Roman" w:eastAsia="Times New Roman" w:hAnsi="Times New Roman" w:cs="Times New Roman"/>
          <w:sz w:val="24"/>
          <w:szCs w:val="24"/>
        </w:rPr>
      </w:pPr>
    </w:p>
    <w:p w14:paraId="1548DE09" w14:textId="77777777" w:rsidR="00AE04FF" w:rsidRPr="00030F36" w:rsidRDefault="00AE04FF" w:rsidP="00AE04FF">
      <w:pPr>
        <w:spacing w:before="240" w:after="0" w:line="240" w:lineRule="auto"/>
        <w:jc w:val="both"/>
        <w:rPr>
          <w:rFonts w:ascii="Times New Roman" w:eastAsia="Times New Roman" w:hAnsi="Times New Roman" w:cs="Times New Roman"/>
          <w:sz w:val="24"/>
          <w:szCs w:val="24"/>
        </w:rPr>
      </w:pPr>
      <w:r w:rsidRPr="00030F36">
        <w:rPr>
          <w:rFonts w:ascii="Book Antiqua" w:eastAsia="Book Antiqua" w:hAnsi="Book Antiqua" w:cs="Book Antiqua"/>
          <w:b/>
          <w:color w:val="000000"/>
          <w:sz w:val="24"/>
          <w:szCs w:val="24"/>
        </w:rPr>
        <w:t>TO HIS LORDSHIP THE CHIEF JUSTICE, AND THEIR LORDSHIPS; THE OTHER HONOURABLE JUDGES OF THE SUPREME COURT OF THE DEMOCRATIC SOCIALIST REPUBLIC OF SRI LANKA.</w:t>
      </w:r>
    </w:p>
    <w:p w14:paraId="277AAB7B" w14:textId="77777777" w:rsidR="00AE04FF" w:rsidRPr="00030F36" w:rsidRDefault="00AE04FF" w:rsidP="00AE04FF">
      <w:pPr>
        <w:spacing w:after="0" w:line="240" w:lineRule="auto"/>
        <w:rPr>
          <w:rFonts w:ascii="Times New Roman" w:eastAsia="Times New Roman" w:hAnsi="Times New Roman" w:cs="Times New Roman"/>
          <w:sz w:val="24"/>
          <w:szCs w:val="24"/>
        </w:rPr>
      </w:pPr>
    </w:p>
    <w:p w14:paraId="28115E9C" w14:textId="77777777" w:rsidR="00AE04FF" w:rsidRPr="00CC3207" w:rsidRDefault="00AE04FF" w:rsidP="00AE04FF">
      <w:pPr>
        <w:spacing w:after="0" w:line="240" w:lineRule="auto"/>
        <w:jc w:val="both"/>
        <w:rPr>
          <w:rFonts w:ascii="Garamond" w:eastAsia="Book Antiqua" w:hAnsi="Garamond" w:cs="Book Antiqua"/>
          <w:iCs/>
          <w:color w:val="000000"/>
          <w:sz w:val="27"/>
          <w:szCs w:val="27"/>
        </w:rPr>
      </w:pPr>
    </w:p>
    <w:p w14:paraId="3D6740BE" w14:textId="082C78A4" w:rsidR="00AE04FF" w:rsidRPr="00CC3207" w:rsidRDefault="00AE04FF" w:rsidP="00AE04FF">
      <w:pPr>
        <w:jc w:val="both"/>
        <w:rPr>
          <w:rFonts w:ascii="Garamond" w:hAnsi="Garamond"/>
          <w:iCs/>
          <w:sz w:val="27"/>
          <w:szCs w:val="27"/>
        </w:rPr>
      </w:pPr>
      <w:r w:rsidRPr="00CC3207">
        <w:rPr>
          <w:rFonts w:ascii="Garamond" w:eastAsia="Book Antiqua" w:hAnsi="Garamond" w:cs="Book Antiqua"/>
          <w:iCs/>
          <w:color w:val="000000"/>
          <w:sz w:val="27"/>
          <w:szCs w:val="27"/>
        </w:rPr>
        <w:t xml:space="preserve">I, </w:t>
      </w:r>
      <w:r w:rsidR="00121193" w:rsidRPr="00121193">
        <w:rPr>
          <w:rFonts w:ascii="Garamond" w:eastAsia="Garamond" w:hAnsi="Garamond" w:cs="Garamond"/>
          <w:b/>
          <w:iCs/>
          <w:color w:val="000000"/>
          <w:sz w:val="27"/>
          <w:szCs w:val="27"/>
        </w:rPr>
        <w:t xml:space="preserve">Anura Bandara </w:t>
      </w:r>
      <w:proofErr w:type="spellStart"/>
      <w:r w:rsidR="00121193" w:rsidRPr="00121193">
        <w:rPr>
          <w:rFonts w:ascii="Garamond" w:eastAsia="Garamond" w:hAnsi="Garamond" w:cs="Garamond"/>
          <w:b/>
          <w:iCs/>
          <w:color w:val="000000"/>
          <w:sz w:val="27"/>
          <w:szCs w:val="27"/>
        </w:rPr>
        <w:t>Meddegoda</w:t>
      </w:r>
      <w:proofErr w:type="spellEnd"/>
      <w:r w:rsidR="00D93D16">
        <w:rPr>
          <w:rFonts w:ascii="Garamond" w:eastAsia="Garamond" w:hAnsi="Garamond" w:cs="Garamond"/>
          <w:b/>
          <w:iCs/>
          <w:color w:val="000000"/>
          <w:sz w:val="27"/>
          <w:szCs w:val="27"/>
        </w:rPr>
        <w:t xml:space="preserve">, </w:t>
      </w:r>
      <w:r w:rsidR="00D93D16" w:rsidRPr="00D93D16">
        <w:rPr>
          <w:rFonts w:ascii="Garamond" w:eastAsia="Garamond" w:hAnsi="Garamond" w:cs="Garamond"/>
          <w:bCs/>
          <w:iCs/>
          <w:color w:val="000000"/>
          <w:sz w:val="27"/>
          <w:szCs w:val="27"/>
        </w:rPr>
        <w:t>President’s Counsel,</w:t>
      </w:r>
      <w:r w:rsidRPr="00CC3207">
        <w:rPr>
          <w:rFonts w:ascii="Garamond" w:eastAsia="Garamond" w:hAnsi="Garamond" w:cs="Garamond"/>
          <w:b/>
          <w:iCs/>
          <w:color w:val="000000"/>
          <w:sz w:val="27"/>
          <w:szCs w:val="27"/>
        </w:rPr>
        <w:t xml:space="preserve"> </w:t>
      </w:r>
      <w:r w:rsidR="00121193" w:rsidRPr="00121193">
        <w:rPr>
          <w:rFonts w:ascii="Garamond" w:eastAsia="Garamond" w:hAnsi="Garamond" w:cs="Garamond"/>
          <w:bCs/>
          <w:iCs/>
          <w:color w:val="000000"/>
          <w:sz w:val="27"/>
          <w:szCs w:val="27"/>
        </w:rPr>
        <w:t>Vice President of the Bar Association of Sri Lanka</w:t>
      </w:r>
      <w:r w:rsidR="00121193">
        <w:rPr>
          <w:rFonts w:ascii="Garamond" w:eastAsia="Garamond" w:hAnsi="Garamond" w:cs="Garamond"/>
          <w:b/>
          <w:iCs/>
          <w:color w:val="000000"/>
          <w:sz w:val="27"/>
          <w:szCs w:val="27"/>
        </w:rPr>
        <w:t xml:space="preserve">, </w:t>
      </w:r>
      <w:r w:rsidRPr="00CC3207">
        <w:rPr>
          <w:rFonts w:ascii="Garamond" w:eastAsia="Garamond" w:hAnsi="Garamond" w:cs="Garamond"/>
          <w:bCs/>
          <w:iCs/>
          <w:color w:val="000000"/>
          <w:sz w:val="27"/>
          <w:szCs w:val="27"/>
        </w:rPr>
        <w:t xml:space="preserve">of </w:t>
      </w:r>
      <w:r>
        <w:rPr>
          <w:rFonts w:ascii="Garamond" w:eastAsia="Garamond" w:hAnsi="Garamond" w:cs="Garamond"/>
          <w:bCs/>
          <w:iCs/>
          <w:color w:val="000000"/>
          <w:sz w:val="27"/>
          <w:szCs w:val="27"/>
        </w:rPr>
        <w:t xml:space="preserve">No. 153, </w:t>
      </w:r>
      <w:proofErr w:type="spellStart"/>
      <w:r>
        <w:rPr>
          <w:rFonts w:ascii="Garamond" w:eastAsia="Garamond" w:hAnsi="Garamond" w:cs="Garamond"/>
          <w:bCs/>
          <w:iCs/>
          <w:color w:val="000000"/>
          <w:sz w:val="27"/>
          <w:szCs w:val="27"/>
        </w:rPr>
        <w:t>Mihindu</w:t>
      </w:r>
      <w:proofErr w:type="spellEnd"/>
      <w:r>
        <w:rPr>
          <w:rFonts w:ascii="Garamond" w:eastAsia="Garamond" w:hAnsi="Garamond" w:cs="Garamond"/>
          <w:bCs/>
          <w:iCs/>
          <w:color w:val="000000"/>
          <w:sz w:val="27"/>
          <w:szCs w:val="27"/>
        </w:rPr>
        <w:t xml:space="preserve"> Mawatha, Colombo 12,</w:t>
      </w:r>
      <w:r w:rsidRPr="00CC3207">
        <w:rPr>
          <w:rFonts w:ascii="Garamond" w:eastAsia="Garamond" w:hAnsi="Garamond" w:cs="Garamond"/>
          <w:bCs/>
          <w:iCs/>
          <w:color w:val="000000"/>
          <w:sz w:val="27"/>
          <w:szCs w:val="27"/>
        </w:rPr>
        <w:t xml:space="preserve"> being a </w:t>
      </w:r>
      <w:r w:rsidR="0089417B">
        <w:rPr>
          <w:rFonts w:ascii="Garamond" w:eastAsia="Garamond" w:hAnsi="Garamond" w:cs="Garamond"/>
          <w:bCs/>
          <w:iCs/>
          <w:color w:val="000000"/>
          <w:sz w:val="27"/>
          <w:szCs w:val="27"/>
        </w:rPr>
        <w:t>Buddhist</w:t>
      </w:r>
      <w:r w:rsidR="0089417B" w:rsidRPr="007D6439">
        <w:rPr>
          <w:rFonts w:ascii="Garamond" w:eastAsia="Garamond" w:hAnsi="Garamond" w:cs="Garamond"/>
          <w:bCs/>
          <w:iCs/>
          <w:color w:val="000000"/>
          <w:sz w:val="27"/>
          <w:szCs w:val="27"/>
        </w:rPr>
        <w:t xml:space="preserve">, </w:t>
      </w:r>
      <w:r w:rsidR="007D6439" w:rsidRPr="007D6439">
        <w:rPr>
          <w:rFonts w:ascii="Garamond" w:eastAsia="Times New Roman" w:hAnsi="Garamond" w:cstheme="minorHAnsi"/>
          <w:color w:val="000000"/>
          <w:sz w:val="27"/>
          <w:szCs w:val="27"/>
        </w:rPr>
        <w:t>do hereby sincerely and solemnly declare and affirm as follows</w:t>
      </w:r>
      <w:r w:rsidR="007D6439" w:rsidRPr="007D6439">
        <w:rPr>
          <w:rFonts w:ascii="Garamond" w:hAnsi="Garamond"/>
          <w:iCs/>
          <w:sz w:val="27"/>
          <w:szCs w:val="27"/>
        </w:rPr>
        <w:t>:</w:t>
      </w:r>
    </w:p>
    <w:p w14:paraId="3D2B8A19" w14:textId="77777777" w:rsidR="00AE04FF" w:rsidRPr="00030F36" w:rsidRDefault="00AE04FF" w:rsidP="00AE04FF">
      <w:pPr>
        <w:spacing w:after="0" w:line="240" w:lineRule="auto"/>
        <w:jc w:val="both"/>
        <w:rPr>
          <w:rFonts w:ascii="Times New Roman" w:eastAsia="Times New Roman" w:hAnsi="Times New Roman" w:cs="Times New Roman"/>
          <w:sz w:val="24"/>
          <w:szCs w:val="24"/>
        </w:rPr>
      </w:pPr>
    </w:p>
    <w:p w14:paraId="4A5DA916" w14:textId="430ED42B" w:rsidR="00AE04FF" w:rsidRPr="009207A2" w:rsidRDefault="00AE04FF" w:rsidP="00AE04FF">
      <w:pPr>
        <w:pStyle w:val="ListParagraph"/>
        <w:numPr>
          <w:ilvl w:val="0"/>
          <w:numId w:val="3"/>
        </w:numPr>
        <w:spacing w:after="0" w:line="360" w:lineRule="auto"/>
        <w:ind w:left="0" w:hanging="426"/>
        <w:jc w:val="both"/>
        <w:textAlignment w:val="baseline"/>
        <w:rPr>
          <w:rFonts w:ascii="Garamond" w:eastAsia="Times New Roman" w:hAnsi="Garamond" w:cstheme="minorHAnsi"/>
          <w:color w:val="000000"/>
          <w:sz w:val="27"/>
          <w:szCs w:val="27"/>
        </w:rPr>
      </w:pPr>
      <w:r w:rsidRPr="009207A2">
        <w:rPr>
          <w:rFonts w:ascii="Garamond" w:eastAsia="Times New Roman" w:hAnsi="Garamond" w:cstheme="minorHAnsi"/>
          <w:color w:val="000000"/>
          <w:sz w:val="27"/>
          <w:szCs w:val="27"/>
        </w:rPr>
        <w:t>I am the 1</w:t>
      </w:r>
      <w:r w:rsidRPr="009207A2">
        <w:rPr>
          <w:rFonts w:ascii="Garamond" w:eastAsia="Times New Roman" w:hAnsi="Garamond" w:cstheme="minorHAnsi"/>
          <w:color w:val="000000"/>
          <w:sz w:val="27"/>
          <w:szCs w:val="27"/>
          <w:vertAlign w:val="superscript"/>
        </w:rPr>
        <w:t>st</w:t>
      </w:r>
      <w:r w:rsidRPr="009207A2">
        <w:rPr>
          <w:rFonts w:ascii="Garamond" w:eastAsia="Times New Roman" w:hAnsi="Garamond" w:cstheme="minorHAnsi"/>
          <w:color w:val="000000"/>
          <w:sz w:val="27"/>
          <w:szCs w:val="27"/>
        </w:rPr>
        <w:t xml:space="preserve"> Petitioner abovenamed and do hereby </w:t>
      </w:r>
      <w:r w:rsidR="007D6439">
        <w:rPr>
          <w:rFonts w:ascii="Garamond" w:eastAsia="Times New Roman" w:hAnsi="Garamond" w:cstheme="minorHAnsi"/>
          <w:color w:val="000000"/>
          <w:sz w:val="27"/>
          <w:szCs w:val="27"/>
        </w:rPr>
        <w:t xml:space="preserve">affirm </w:t>
      </w:r>
      <w:r w:rsidRPr="009207A2">
        <w:rPr>
          <w:rFonts w:ascii="Garamond" w:eastAsia="Times New Roman" w:hAnsi="Garamond" w:cstheme="minorHAnsi"/>
          <w:color w:val="000000"/>
          <w:sz w:val="27"/>
          <w:szCs w:val="27"/>
        </w:rPr>
        <w:t>to the following matters from my personal knowledge and from documents and information made available to me. </w:t>
      </w:r>
    </w:p>
    <w:p w14:paraId="062CA031" w14:textId="77777777" w:rsidR="00AE04FF" w:rsidRPr="00C12EB3" w:rsidRDefault="00AE04FF" w:rsidP="00AE04FF">
      <w:pPr>
        <w:pStyle w:val="ListParagraph"/>
        <w:spacing w:after="0" w:line="240" w:lineRule="auto"/>
        <w:ind w:left="360"/>
        <w:jc w:val="both"/>
        <w:textAlignment w:val="baseline"/>
        <w:rPr>
          <w:rFonts w:eastAsia="Times New Roman" w:cstheme="minorHAnsi"/>
          <w:color w:val="000000"/>
        </w:rPr>
      </w:pPr>
    </w:p>
    <w:p w14:paraId="790A1A31" w14:textId="77777777" w:rsidR="00AE04FF" w:rsidRPr="00030F36" w:rsidRDefault="00AE04FF" w:rsidP="00AE04FF">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I state that the</w:t>
      </w:r>
      <w:r w:rsidRPr="00030F36">
        <w:rPr>
          <w:rFonts w:ascii="Garamond" w:eastAsia="Garamond" w:hAnsi="Garamond" w:cs="Garamond"/>
          <w:color w:val="000000"/>
          <w:sz w:val="27"/>
          <w:szCs w:val="27"/>
        </w:rPr>
        <w:t xml:space="preserve"> Petitioners are citizens of the Democratic Socialist Republic of Sri Lanka.</w:t>
      </w:r>
    </w:p>
    <w:p w14:paraId="139BB1F4" w14:textId="77777777" w:rsidR="00AE04FF" w:rsidRPr="00030F36" w:rsidRDefault="00AE04FF" w:rsidP="00AE04FF">
      <w:pPr>
        <w:spacing w:after="0" w:line="360" w:lineRule="auto"/>
        <w:jc w:val="both"/>
        <w:rPr>
          <w:rFonts w:ascii="Garamond" w:eastAsia="Garamond" w:hAnsi="Garamond" w:cs="Garamond"/>
          <w:b/>
          <w:color w:val="000000"/>
          <w:sz w:val="27"/>
          <w:szCs w:val="27"/>
          <w:u w:val="single"/>
        </w:rPr>
      </w:pPr>
    </w:p>
    <w:p w14:paraId="5706A3B3" w14:textId="7901DEF6" w:rsidR="00AE04FF" w:rsidRPr="00030F36" w:rsidRDefault="00AE04FF" w:rsidP="00AE04FF">
      <w:pPr>
        <w:numPr>
          <w:ilvl w:val="0"/>
          <w:numId w:val="3"/>
        </w:numPr>
        <w:spacing w:after="0" w:line="360" w:lineRule="auto"/>
        <w:ind w:left="0"/>
        <w:jc w:val="both"/>
      </w:pPr>
      <w:r>
        <w:rPr>
          <w:rFonts w:ascii="Garamond" w:eastAsia="Garamond" w:hAnsi="Garamond" w:cs="Garamond"/>
          <w:color w:val="000000"/>
          <w:sz w:val="27"/>
          <w:szCs w:val="27"/>
        </w:rPr>
        <w:t xml:space="preserve">I state that I am </w:t>
      </w:r>
      <w:r w:rsidR="00315E21">
        <w:rPr>
          <w:rFonts w:ascii="Garamond" w:eastAsia="Garamond" w:hAnsi="Garamond" w:cs="Garamond"/>
          <w:color w:val="000000"/>
          <w:sz w:val="27"/>
          <w:szCs w:val="27"/>
        </w:rPr>
        <w:t xml:space="preserve">a President’s Counsel and </w:t>
      </w:r>
      <w:r w:rsidR="00315E21" w:rsidRPr="00A00CF4">
        <w:rPr>
          <w:rFonts w:ascii="Garamond" w:eastAsia="Garamond" w:hAnsi="Garamond" w:cs="Garamond"/>
          <w:color w:val="000000"/>
          <w:sz w:val="27"/>
          <w:szCs w:val="27"/>
        </w:rPr>
        <w:t>the Vice President of the Bar Association of Sri Lanka [hereinafter sometimes referred to as the “</w:t>
      </w:r>
      <w:r w:rsidR="00315E21" w:rsidRPr="00A00CF4">
        <w:rPr>
          <w:rFonts w:ascii="Garamond" w:eastAsia="Garamond" w:hAnsi="Garamond" w:cs="Garamond"/>
          <w:b/>
          <w:bCs/>
          <w:color w:val="000000"/>
          <w:sz w:val="27"/>
          <w:szCs w:val="27"/>
        </w:rPr>
        <w:t>BASL</w:t>
      </w:r>
      <w:r w:rsidR="00315E21" w:rsidRPr="00A00CF4">
        <w:rPr>
          <w:rFonts w:ascii="Garamond" w:eastAsia="Garamond" w:hAnsi="Garamond" w:cs="Garamond"/>
          <w:color w:val="000000"/>
          <w:sz w:val="27"/>
          <w:szCs w:val="27"/>
        </w:rPr>
        <w:t>”]</w:t>
      </w:r>
      <w:r w:rsidR="00315E21">
        <w:rPr>
          <w:rFonts w:ascii="Garamond" w:eastAsia="Garamond" w:hAnsi="Garamond" w:cs="Garamond"/>
          <w:color w:val="000000"/>
          <w:sz w:val="27"/>
          <w:szCs w:val="27"/>
        </w:rPr>
        <w:t>. The</w:t>
      </w:r>
      <w:r w:rsidR="00315E21" w:rsidRPr="00A00CF4">
        <w:rPr>
          <w:rFonts w:ascii="Garamond" w:eastAsia="Garamond" w:hAnsi="Garamond" w:cs="Garamond"/>
          <w:color w:val="000000"/>
          <w:sz w:val="27"/>
          <w:szCs w:val="27"/>
        </w:rPr>
        <w:t xml:space="preserve"> 2</w:t>
      </w:r>
      <w:r w:rsidR="00315E21" w:rsidRPr="00A00CF4">
        <w:rPr>
          <w:rFonts w:ascii="Garamond" w:eastAsia="Garamond" w:hAnsi="Garamond" w:cs="Garamond"/>
          <w:color w:val="000000"/>
          <w:sz w:val="27"/>
          <w:szCs w:val="27"/>
          <w:vertAlign w:val="superscript"/>
        </w:rPr>
        <w:t>nd</w:t>
      </w:r>
      <w:r w:rsidR="00315E21" w:rsidRPr="00A00CF4">
        <w:rPr>
          <w:rFonts w:ascii="Garamond" w:eastAsia="Garamond" w:hAnsi="Garamond" w:cs="Garamond"/>
          <w:color w:val="000000"/>
          <w:sz w:val="27"/>
          <w:szCs w:val="27"/>
        </w:rPr>
        <w:t xml:space="preserve"> Petitioner is </w:t>
      </w:r>
      <w:r w:rsidR="00315E21">
        <w:rPr>
          <w:rFonts w:ascii="Garamond" w:eastAsia="Garamond" w:hAnsi="Garamond" w:cs="Garamond"/>
          <w:color w:val="000000"/>
          <w:sz w:val="27"/>
          <w:szCs w:val="27"/>
        </w:rPr>
        <w:t xml:space="preserve">an Attorney-at-Law and </w:t>
      </w:r>
      <w:r w:rsidR="00315E21" w:rsidRPr="00A00CF4">
        <w:rPr>
          <w:rFonts w:ascii="Garamond" w:eastAsia="Garamond" w:hAnsi="Garamond" w:cs="Garamond"/>
          <w:color w:val="000000"/>
          <w:sz w:val="27"/>
          <w:szCs w:val="27"/>
        </w:rPr>
        <w:t>the Assistant Secretary of the BASL.</w:t>
      </w:r>
    </w:p>
    <w:p w14:paraId="34C2DD80" w14:textId="77777777" w:rsidR="00AE04FF" w:rsidRPr="00030F36" w:rsidRDefault="00AE04FF" w:rsidP="00AE04FF">
      <w:pPr>
        <w:spacing w:after="0" w:line="360" w:lineRule="auto"/>
        <w:jc w:val="both"/>
      </w:pPr>
    </w:p>
    <w:p w14:paraId="32B83850" w14:textId="77777777" w:rsidR="00AE04FF" w:rsidRPr="00030F36" w:rsidRDefault="00AE04FF" w:rsidP="00AE04FF">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w:t>
      </w:r>
      <w:r w:rsidRPr="00030F36">
        <w:rPr>
          <w:rFonts w:ascii="Garamond" w:eastAsia="Garamond" w:hAnsi="Garamond" w:cs="Garamond"/>
          <w:bCs/>
          <w:color w:val="000000"/>
          <w:sz w:val="27"/>
          <w:szCs w:val="27"/>
        </w:rPr>
        <w:t>in terms of Article 3 of the Constitution, Sovereignty is in the People and is inalienable. Sovereignty includes the powers of government, fundamental rights and the franchise.</w:t>
      </w:r>
    </w:p>
    <w:p w14:paraId="60553378" w14:textId="77777777" w:rsidR="00AE04FF" w:rsidRPr="00030F36" w:rsidRDefault="00AE04FF" w:rsidP="00AE04FF">
      <w:pP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lastRenderedPageBreak/>
        <w:t xml:space="preserve"> </w:t>
      </w:r>
    </w:p>
    <w:p w14:paraId="3FA47DB4" w14:textId="77777777" w:rsidR="00AE04FF" w:rsidRPr="00030F36" w:rsidRDefault="00AE04FF" w:rsidP="00AE04FF">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 xml:space="preserve">in terms of Article 28 of the Constitution, it is the duty of every person in Sri Lanka </w:t>
      </w:r>
      <w:r w:rsidRPr="00030F36">
        <w:rPr>
          <w:rFonts w:ascii="Garamond" w:eastAsia="Garamond" w:hAnsi="Garamond" w:cs="Garamond"/>
          <w:i/>
          <w:iCs/>
          <w:color w:val="000000"/>
          <w:sz w:val="27"/>
          <w:szCs w:val="27"/>
        </w:rPr>
        <w:t xml:space="preserve">inter alia </w:t>
      </w:r>
      <w:r w:rsidRPr="00030F36">
        <w:rPr>
          <w:rFonts w:ascii="Garamond" w:eastAsia="Garamond" w:hAnsi="Garamond" w:cs="Garamond"/>
          <w:color w:val="000000"/>
          <w:sz w:val="27"/>
          <w:szCs w:val="27"/>
        </w:rPr>
        <w:t xml:space="preserve">to uphold and defend the Constitution and the law, to further the national interest and to foster national unity, to preserve and protect public property and to respect the rights and freedoms of others. </w:t>
      </w:r>
    </w:p>
    <w:p w14:paraId="24772694" w14:textId="77777777" w:rsidR="00AE04FF" w:rsidRPr="00030F36" w:rsidRDefault="00AE04FF" w:rsidP="00AE04FF">
      <w:pPr>
        <w:pStyle w:val="ListParagraph"/>
        <w:rPr>
          <w:rFonts w:ascii="Garamond" w:eastAsia="Garamond" w:hAnsi="Garamond" w:cs="Garamond"/>
          <w:b/>
          <w:color w:val="000000"/>
          <w:sz w:val="27"/>
          <w:szCs w:val="27"/>
          <w:u w:val="single"/>
        </w:rPr>
      </w:pPr>
    </w:p>
    <w:p w14:paraId="0A0FBA7C" w14:textId="5E95ED34" w:rsidR="00AE04FF" w:rsidRPr="00030F36" w:rsidRDefault="00AE04FF" w:rsidP="00AE04FF">
      <w:pPr>
        <w:pStyle w:val="ListParagraph"/>
        <w:numPr>
          <w:ilvl w:val="0"/>
          <w:numId w:val="3"/>
        </w:numPr>
        <w:spacing w:line="360" w:lineRule="auto"/>
        <w:ind w:left="0" w:hanging="284"/>
        <w:jc w:val="both"/>
        <w:rPr>
          <w:b/>
          <w:u w:val="single"/>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that</w:t>
      </w:r>
      <w:r>
        <w:rPr>
          <w:rFonts w:ascii="Garamond" w:eastAsia="Garamond" w:hAnsi="Garamond" w:cs="Garamond"/>
          <w:color w:val="000000"/>
          <w:sz w:val="27"/>
          <w:szCs w:val="27"/>
        </w:rPr>
        <w:t xml:space="preserve"> the Petitioners</w:t>
      </w:r>
      <w:r w:rsidRPr="00030F36">
        <w:rPr>
          <w:rFonts w:ascii="Garamond" w:eastAsia="Garamond" w:hAnsi="Garamond" w:cs="Garamond"/>
          <w:color w:val="000000"/>
          <w:sz w:val="27"/>
          <w:szCs w:val="27"/>
        </w:rPr>
        <w:t xml:space="preserve"> make this application to Your Lordship’s Court as People of Sri Lanka in whom sovereignty is reposed and as People of Sri Lanka in whom is also imposed several </w:t>
      </w:r>
      <w:r w:rsidRPr="00030F36">
        <w:rPr>
          <w:rFonts w:ascii="Garamond" w:eastAsia="Garamond" w:hAnsi="Garamond" w:cs="Garamond"/>
          <w:color w:val="000000"/>
          <w:sz w:val="27"/>
          <w:szCs w:val="27"/>
          <w:u w:val="single"/>
        </w:rPr>
        <w:t>Fundamental Duties</w:t>
      </w:r>
      <w:r w:rsidRPr="00030F36">
        <w:rPr>
          <w:rFonts w:ascii="Garamond" w:eastAsia="Garamond" w:hAnsi="Garamond" w:cs="Garamond"/>
          <w:color w:val="000000"/>
          <w:sz w:val="27"/>
          <w:szCs w:val="27"/>
        </w:rPr>
        <w:t xml:space="preserve">, under </w:t>
      </w:r>
      <w:r w:rsidRPr="00030F36">
        <w:rPr>
          <w:rFonts w:ascii="Garamond" w:eastAsia="Garamond" w:hAnsi="Garamond" w:cs="Garamond"/>
          <w:i/>
          <w:color w:val="000000"/>
          <w:sz w:val="27"/>
          <w:szCs w:val="27"/>
          <w:u w:val="single"/>
        </w:rPr>
        <w:t>Article 28</w:t>
      </w:r>
      <w:r w:rsidRPr="00030F36">
        <w:rPr>
          <w:rFonts w:ascii="Garamond" w:eastAsia="Garamond" w:hAnsi="Garamond" w:cs="Garamond"/>
          <w:color w:val="000000"/>
          <w:sz w:val="27"/>
          <w:szCs w:val="27"/>
        </w:rPr>
        <w:t xml:space="preserve"> of the Constitution. </w:t>
      </w:r>
      <w:r>
        <w:rPr>
          <w:rFonts w:ascii="Garamond" w:eastAsia="Garamond" w:hAnsi="Garamond" w:cs="Garamond"/>
          <w:color w:val="000000"/>
          <w:sz w:val="27"/>
          <w:szCs w:val="27"/>
        </w:rPr>
        <w:t>I state that m</w:t>
      </w:r>
      <w:r w:rsidRPr="00030F36">
        <w:rPr>
          <w:rFonts w:ascii="Garamond" w:eastAsia="Garamond" w:hAnsi="Garamond" w:cs="Garamond"/>
          <w:color w:val="000000"/>
          <w:sz w:val="27"/>
          <w:szCs w:val="27"/>
        </w:rPr>
        <w:t>ore importantly, the Petitioners also make this application in the public interest.</w:t>
      </w:r>
    </w:p>
    <w:p w14:paraId="1871DBCD" w14:textId="77777777" w:rsidR="00AE04FF" w:rsidRPr="00030F36" w:rsidRDefault="00AE04FF" w:rsidP="00AE04FF">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I state that i</w:t>
      </w:r>
      <w:r w:rsidRPr="00030F36">
        <w:rPr>
          <w:rFonts w:ascii="Garamond" w:eastAsia="Garamond" w:hAnsi="Garamond" w:cs="Garamond"/>
          <w:color w:val="000000"/>
          <w:sz w:val="27"/>
          <w:szCs w:val="27"/>
        </w:rPr>
        <w:t>n the instant application, the Petitioners are compelled to come before Your Lordships’ Court, due to the severe shortages in essential</w:t>
      </w:r>
      <w:r w:rsidRPr="00030F36">
        <w:rPr>
          <w:rFonts w:ascii="Garamond" w:eastAsia="Garamond" w:hAnsi="Garamond" w:cs="Garamond"/>
          <w:sz w:val="27"/>
          <w:szCs w:val="27"/>
        </w:rPr>
        <w:t xml:space="preserve"> goods and services, that are considered vital for the survival and existence of the </w:t>
      </w:r>
      <w:r w:rsidRPr="00030F36">
        <w:rPr>
          <w:rFonts w:ascii="Garamond" w:eastAsia="Garamond" w:hAnsi="Garamond" w:cs="Garamond"/>
          <w:color w:val="000000"/>
          <w:sz w:val="27"/>
          <w:szCs w:val="27"/>
        </w:rPr>
        <w:t xml:space="preserve">citizens of the Republic </w:t>
      </w:r>
      <w:r w:rsidRPr="00030F36">
        <w:rPr>
          <w:rFonts w:ascii="Garamond" w:eastAsia="Garamond" w:hAnsi="Garamond" w:cs="Garamond"/>
          <w:sz w:val="27"/>
          <w:szCs w:val="27"/>
        </w:rPr>
        <w:t xml:space="preserve">in whom is guaranteed the fundamental right to equality, equal protection of the law and the right to life under the Constitution.  </w:t>
      </w:r>
    </w:p>
    <w:p w14:paraId="6309F627" w14:textId="77777777" w:rsidR="00AE04FF" w:rsidRPr="00030F36" w:rsidRDefault="00AE04FF" w:rsidP="00AE04FF">
      <w:pPr>
        <w:spacing w:after="0" w:line="360" w:lineRule="auto"/>
        <w:ind w:left="360"/>
        <w:jc w:val="both"/>
        <w:rPr>
          <w:rFonts w:ascii="Garamond" w:eastAsia="Garamond" w:hAnsi="Garamond" w:cs="Garamond"/>
          <w:sz w:val="27"/>
          <w:szCs w:val="27"/>
        </w:rPr>
      </w:pPr>
    </w:p>
    <w:p w14:paraId="1035163B" w14:textId="77777777" w:rsidR="00AE04FF" w:rsidRPr="00030F36" w:rsidRDefault="00AE04FF" w:rsidP="00AE04FF">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w:t>
      </w:r>
      <w:r w:rsidRPr="00030F36">
        <w:rPr>
          <w:rFonts w:ascii="Garamond" w:eastAsia="Garamond" w:hAnsi="Garamond" w:cs="Garamond"/>
          <w:sz w:val="27"/>
          <w:szCs w:val="27"/>
        </w:rPr>
        <w:t xml:space="preserve">Sri Lanka is currently facing an unprecedented economic and financial crisis resulting in acute shortages inter alia of fuel, electricity, gas, food, milk powder and medicines. </w:t>
      </w:r>
    </w:p>
    <w:p w14:paraId="5FA283AA" w14:textId="77777777" w:rsidR="00AE04FF" w:rsidRPr="00030F36" w:rsidRDefault="00AE04FF" w:rsidP="00AE04FF">
      <w:pPr>
        <w:spacing w:after="0" w:line="360" w:lineRule="auto"/>
        <w:jc w:val="both"/>
        <w:rPr>
          <w:rFonts w:ascii="Garamond" w:eastAsia="Garamond" w:hAnsi="Garamond" w:cs="Garamond"/>
          <w:b/>
          <w:color w:val="000000"/>
          <w:sz w:val="27"/>
          <w:szCs w:val="27"/>
          <w:u w:val="single"/>
        </w:rPr>
      </w:pPr>
    </w:p>
    <w:p w14:paraId="78A1ED5E" w14:textId="77777777" w:rsidR="00AE04FF" w:rsidRPr="00030F36" w:rsidRDefault="00AE04FF" w:rsidP="00AE04FF">
      <w:pPr>
        <w:numPr>
          <w:ilvl w:val="0"/>
          <w:numId w:val="3"/>
        </w:numPr>
        <w:spacing w:after="0" w:line="360" w:lineRule="auto"/>
        <w:ind w:left="0"/>
        <w:jc w:val="both"/>
        <w:rPr>
          <w:rFonts w:ascii="Garamond" w:eastAsia="Garamond" w:hAnsi="Garamond" w:cs="Garamond"/>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sz w:val="27"/>
          <w:szCs w:val="27"/>
        </w:rPr>
        <w:t>the Country is also witnessing long queues for the purchase of supplies, mass protests and public unrest due to the sharp increase in the cost of goods and services including food, fuel and travel costs.</w:t>
      </w:r>
    </w:p>
    <w:p w14:paraId="771C1C77" w14:textId="77777777" w:rsidR="00AE04FF" w:rsidRPr="00030F36" w:rsidRDefault="00AE04FF" w:rsidP="00AE04FF">
      <w:pPr>
        <w:spacing w:after="0" w:line="360" w:lineRule="auto"/>
        <w:ind w:left="360"/>
        <w:jc w:val="both"/>
        <w:rPr>
          <w:rFonts w:ascii="Garamond" w:eastAsia="Garamond" w:hAnsi="Garamond" w:cs="Garamond"/>
          <w:sz w:val="27"/>
          <w:szCs w:val="27"/>
        </w:rPr>
      </w:pPr>
      <w:r w:rsidRPr="00030F36">
        <w:rPr>
          <w:rFonts w:ascii="Garamond" w:eastAsia="Garamond" w:hAnsi="Garamond" w:cs="Garamond"/>
          <w:sz w:val="27"/>
          <w:szCs w:val="27"/>
        </w:rPr>
        <w:t xml:space="preserve"> </w:t>
      </w:r>
    </w:p>
    <w:p w14:paraId="0C7D0209" w14:textId="77777777" w:rsidR="00AE04FF" w:rsidRPr="00030F36" w:rsidRDefault="00AE04FF" w:rsidP="00AE04FF">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w:t>
      </w:r>
      <w:r w:rsidRPr="00030F36">
        <w:rPr>
          <w:rFonts w:ascii="Garamond" w:eastAsia="Garamond" w:hAnsi="Garamond" w:cs="Garamond"/>
          <w:sz w:val="27"/>
          <w:szCs w:val="27"/>
        </w:rPr>
        <w:t>in view of the growing unrest and public protests witnessed across the island, they verily fear that there is a substantial, real and grave threat</w:t>
      </w:r>
      <w:r w:rsidRPr="00030F36">
        <w:rPr>
          <w:rFonts w:ascii="Garamond" w:eastAsia="Garamond" w:hAnsi="Garamond" w:cs="Garamond"/>
          <w:color w:val="000000"/>
          <w:sz w:val="27"/>
          <w:szCs w:val="27"/>
        </w:rPr>
        <w:t xml:space="preserve"> of a </w:t>
      </w:r>
      <w:r w:rsidRPr="00030F36">
        <w:rPr>
          <w:rFonts w:ascii="Garamond" w:eastAsia="Garamond" w:hAnsi="Garamond" w:cs="Garamond"/>
          <w:sz w:val="27"/>
          <w:szCs w:val="27"/>
        </w:rPr>
        <w:t xml:space="preserve">break down in the law and order situation of the Country and a substantial threat to </w:t>
      </w:r>
      <w:r w:rsidRPr="00030F36">
        <w:rPr>
          <w:rFonts w:ascii="Garamond" w:eastAsia="Garamond" w:hAnsi="Garamond" w:cs="Garamond"/>
          <w:color w:val="000000"/>
          <w:sz w:val="27"/>
          <w:szCs w:val="27"/>
        </w:rPr>
        <w:t xml:space="preserve">the </w:t>
      </w:r>
      <w:r w:rsidRPr="00030F36">
        <w:rPr>
          <w:rFonts w:ascii="Garamond" w:eastAsia="Garamond" w:hAnsi="Garamond" w:cs="Garamond"/>
          <w:i/>
          <w:color w:val="000000"/>
          <w:sz w:val="27"/>
          <w:szCs w:val="27"/>
        </w:rPr>
        <w:t xml:space="preserve">Rule of Law. </w:t>
      </w:r>
    </w:p>
    <w:p w14:paraId="32C3D00A" w14:textId="77777777" w:rsidR="00AE04FF" w:rsidRPr="00030F36" w:rsidRDefault="00AE04FF" w:rsidP="00AE04FF">
      <w:pPr>
        <w:spacing w:after="0" w:line="360" w:lineRule="auto"/>
        <w:jc w:val="both"/>
        <w:rPr>
          <w:rFonts w:ascii="Garamond" w:eastAsia="Garamond" w:hAnsi="Garamond" w:cs="Garamond"/>
          <w:bCs/>
          <w:color w:val="000000"/>
          <w:sz w:val="27"/>
          <w:szCs w:val="27"/>
        </w:rPr>
      </w:pPr>
    </w:p>
    <w:p w14:paraId="1D10CF06" w14:textId="77777777" w:rsidR="00AE04FF" w:rsidRPr="00030F36" w:rsidRDefault="00AE04FF" w:rsidP="00AE04FF">
      <w:pPr>
        <w:spacing w:after="0" w:line="360" w:lineRule="auto"/>
        <w:jc w:val="both"/>
        <w:rPr>
          <w:rFonts w:ascii="Garamond" w:eastAsia="Garamond" w:hAnsi="Garamond" w:cs="Garamond"/>
          <w:bCs/>
          <w:i/>
          <w:iCs/>
          <w:color w:val="000000"/>
          <w:sz w:val="27"/>
          <w:szCs w:val="27"/>
        </w:rPr>
      </w:pPr>
      <w:r w:rsidRPr="00030F36">
        <w:rPr>
          <w:rFonts w:ascii="Garamond" w:eastAsia="Garamond" w:hAnsi="Garamond" w:cs="Garamond"/>
          <w:bCs/>
          <w:i/>
          <w:iCs/>
          <w:color w:val="000000"/>
          <w:sz w:val="27"/>
          <w:szCs w:val="27"/>
        </w:rPr>
        <w:t xml:space="preserve">Annexed herewith marked </w:t>
      </w:r>
      <w:r w:rsidRPr="00030F36">
        <w:rPr>
          <w:rFonts w:ascii="Garamond" w:eastAsia="Garamond" w:hAnsi="Garamond" w:cs="Garamond"/>
          <w:b/>
          <w:i/>
          <w:iCs/>
          <w:color w:val="000000"/>
          <w:sz w:val="27"/>
          <w:szCs w:val="27"/>
          <w:u w:val="single"/>
        </w:rPr>
        <w:t>P1</w:t>
      </w:r>
      <w:r w:rsidRPr="00030F36">
        <w:rPr>
          <w:rFonts w:ascii="Garamond" w:eastAsia="Garamond" w:hAnsi="Garamond" w:cs="Garamond"/>
          <w:bCs/>
          <w:i/>
          <w:iCs/>
          <w:color w:val="000000"/>
          <w:sz w:val="27"/>
          <w:szCs w:val="27"/>
        </w:rPr>
        <w:t xml:space="preserve"> is a true copy of an article titled “Lanka battles worst economic crisis, troops at gas stations amid shortage” dated 23</w:t>
      </w:r>
      <w:r w:rsidRPr="00030F36">
        <w:rPr>
          <w:rFonts w:ascii="Garamond" w:eastAsia="Garamond" w:hAnsi="Garamond" w:cs="Garamond"/>
          <w:bCs/>
          <w:i/>
          <w:iCs/>
          <w:color w:val="000000"/>
          <w:sz w:val="27"/>
          <w:szCs w:val="27"/>
          <w:vertAlign w:val="superscript"/>
        </w:rPr>
        <w:t>rd</w:t>
      </w:r>
      <w:r w:rsidRPr="00030F36">
        <w:rPr>
          <w:rFonts w:ascii="Garamond" w:eastAsia="Garamond" w:hAnsi="Garamond" w:cs="Garamond"/>
          <w:bCs/>
          <w:i/>
          <w:iCs/>
          <w:color w:val="000000"/>
          <w:sz w:val="27"/>
          <w:szCs w:val="27"/>
        </w:rPr>
        <w:t xml:space="preserve"> March 2022 found on </w:t>
      </w:r>
      <w:hyperlink r:id="rId7" w:history="1">
        <w:r w:rsidRPr="00030F36">
          <w:rPr>
            <w:rStyle w:val="Hyperlink"/>
            <w:rFonts w:ascii="Garamond" w:eastAsia="Garamond" w:hAnsi="Garamond" w:cs="Garamond"/>
            <w:bCs/>
            <w:i/>
            <w:iCs/>
            <w:sz w:val="27"/>
            <w:szCs w:val="27"/>
          </w:rPr>
          <w:t>https://www.ndtv.com</w:t>
        </w:r>
      </w:hyperlink>
    </w:p>
    <w:p w14:paraId="28E2E648" w14:textId="77777777" w:rsidR="00AE04FF" w:rsidRPr="00030F36" w:rsidRDefault="00AE04FF" w:rsidP="00AE04FF">
      <w:pPr>
        <w:spacing w:after="0" w:line="360" w:lineRule="auto"/>
        <w:ind w:left="360"/>
        <w:jc w:val="both"/>
        <w:rPr>
          <w:rFonts w:ascii="Garamond" w:eastAsia="Garamond" w:hAnsi="Garamond" w:cs="Garamond"/>
          <w:bCs/>
          <w:i/>
          <w:sz w:val="27"/>
          <w:szCs w:val="27"/>
        </w:rPr>
      </w:pPr>
    </w:p>
    <w:p w14:paraId="23A92E7A" w14:textId="77777777" w:rsidR="00AE04FF" w:rsidRPr="00030F36" w:rsidRDefault="00AE04FF" w:rsidP="00AE04FF">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w:t>
      </w:r>
      <w:r w:rsidRPr="00030F36">
        <w:rPr>
          <w:rFonts w:ascii="Garamond" w:eastAsia="Garamond" w:hAnsi="Garamond" w:cs="Garamond"/>
          <w:sz w:val="27"/>
          <w:szCs w:val="27"/>
        </w:rPr>
        <w:t>in fact the BASL issued a statement about the impact of the economic crisis on the rule of law and democracy on 14</w:t>
      </w:r>
      <w:r w:rsidRPr="00030F36">
        <w:rPr>
          <w:rFonts w:ascii="Garamond" w:eastAsia="Garamond" w:hAnsi="Garamond" w:cs="Garamond"/>
          <w:sz w:val="27"/>
          <w:szCs w:val="27"/>
          <w:vertAlign w:val="superscript"/>
        </w:rPr>
        <w:t>th</w:t>
      </w:r>
      <w:r w:rsidRPr="00030F36">
        <w:rPr>
          <w:rFonts w:ascii="Garamond" w:eastAsia="Garamond" w:hAnsi="Garamond" w:cs="Garamond"/>
          <w:sz w:val="27"/>
          <w:szCs w:val="27"/>
        </w:rPr>
        <w:t xml:space="preserve"> January 2022. An extract of the statement is reproduced below for Your Lordships’ convenience;</w:t>
      </w:r>
    </w:p>
    <w:p w14:paraId="2C68BB63" w14:textId="77777777" w:rsidR="00AE04FF" w:rsidRPr="00030F36" w:rsidRDefault="00AE04FF" w:rsidP="00AE04FF">
      <w:pPr>
        <w:tabs>
          <w:tab w:val="left" w:pos="-540"/>
          <w:tab w:val="left" w:pos="-270"/>
        </w:tabs>
        <w:spacing w:line="360" w:lineRule="auto"/>
        <w:ind w:left="720" w:right="1107"/>
        <w:jc w:val="both"/>
        <w:rPr>
          <w:rFonts w:ascii="Garamond" w:eastAsia="Verdana" w:hAnsi="Garamond" w:cs="Verdana"/>
          <w:i/>
          <w:iCs/>
          <w:sz w:val="27"/>
          <w:szCs w:val="27"/>
        </w:rPr>
      </w:pPr>
      <w:r w:rsidRPr="00030F36">
        <w:rPr>
          <w:rFonts w:ascii="Garamond" w:eastAsia="Verdana" w:hAnsi="Garamond" w:cs="Verdana"/>
          <w:i/>
          <w:iCs/>
          <w:sz w:val="27"/>
          <w:szCs w:val="27"/>
        </w:rPr>
        <w:t>“(…) a downturn in the economy can have far reaching adverse consequences to the Rule of Law and Governance of a Country. At its worst, economic decline can result in a complete breakdown of Law and Order, but even prior to that, serious repercussions flow from growing financial hardships that have to be borne by citizens that perpetuates inequality and the ability of citizens to enjoy or vindicate their rights, be they public or private rights. It goes without saying that the worst affected by economic hardship are the most vulnerable in society,”</w:t>
      </w:r>
    </w:p>
    <w:p w14:paraId="48E9A03A" w14:textId="77777777" w:rsidR="00AE04FF" w:rsidRPr="00030F36" w:rsidRDefault="00AE04FF" w:rsidP="00AE04FF">
      <w:pPr>
        <w:tabs>
          <w:tab w:val="left" w:pos="0"/>
          <w:tab w:val="left" w:pos="90"/>
        </w:tabs>
        <w:spacing w:line="360" w:lineRule="auto"/>
        <w:jc w:val="both"/>
        <w:rPr>
          <w:rFonts w:ascii="Garamond" w:eastAsia="Garamond" w:hAnsi="Garamond" w:cs="Garamond"/>
          <w:i/>
          <w:sz w:val="27"/>
          <w:szCs w:val="27"/>
        </w:rPr>
      </w:pPr>
      <w:r w:rsidRPr="00030F36">
        <w:rPr>
          <w:rFonts w:ascii="Garamond" w:eastAsia="Garamond" w:hAnsi="Garamond" w:cs="Garamond"/>
          <w:i/>
          <w:sz w:val="27"/>
          <w:szCs w:val="27"/>
        </w:rPr>
        <w:t xml:space="preserve">Attached herewith marked </w:t>
      </w:r>
      <w:r w:rsidRPr="00030F36">
        <w:rPr>
          <w:rFonts w:ascii="Garamond" w:eastAsia="Garamond" w:hAnsi="Garamond" w:cs="Garamond"/>
          <w:b/>
          <w:bCs/>
          <w:i/>
          <w:sz w:val="27"/>
          <w:szCs w:val="27"/>
          <w:u w:val="single"/>
        </w:rPr>
        <w:t>P2</w:t>
      </w:r>
      <w:r w:rsidRPr="00030F36">
        <w:rPr>
          <w:rFonts w:ascii="Garamond" w:eastAsia="Garamond" w:hAnsi="Garamond" w:cs="Garamond"/>
          <w:i/>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sz w:val="27"/>
          <w:szCs w:val="27"/>
        </w:rPr>
        <w:t xml:space="preserve"> copy of the statement issued by BASL on 14</w:t>
      </w:r>
      <w:r w:rsidRPr="00030F36">
        <w:rPr>
          <w:rFonts w:ascii="Garamond" w:eastAsia="Garamond" w:hAnsi="Garamond" w:cs="Garamond"/>
          <w:i/>
          <w:sz w:val="27"/>
          <w:szCs w:val="27"/>
          <w:vertAlign w:val="superscript"/>
        </w:rPr>
        <w:t>th</w:t>
      </w:r>
      <w:r w:rsidRPr="00030F36">
        <w:rPr>
          <w:rFonts w:ascii="Garamond" w:eastAsia="Garamond" w:hAnsi="Garamond" w:cs="Garamond"/>
          <w:i/>
          <w:sz w:val="27"/>
          <w:szCs w:val="27"/>
        </w:rPr>
        <w:t xml:space="preserve"> January 2022 available online at</w:t>
      </w:r>
      <w:r w:rsidRPr="00030F36">
        <w:rPr>
          <w:rFonts w:ascii="Garamond" w:eastAsia="Garamond" w:hAnsi="Garamond" w:cs="Garamond"/>
          <w:sz w:val="27"/>
          <w:szCs w:val="27"/>
        </w:rPr>
        <w:t xml:space="preserve"> </w:t>
      </w:r>
      <w:hyperlink r:id="rId8">
        <w:r w:rsidRPr="00030F36">
          <w:rPr>
            <w:rFonts w:ascii="Garamond" w:eastAsia="Garamond" w:hAnsi="Garamond" w:cs="Garamond"/>
            <w:i/>
            <w:color w:val="0000FF"/>
            <w:sz w:val="27"/>
            <w:szCs w:val="27"/>
            <w:u w:val="single"/>
          </w:rPr>
          <w:t>https://basl.lk/basl-statement-on-the-economy/</w:t>
        </w:r>
      </w:hyperlink>
      <w:r w:rsidRPr="00030F36">
        <w:rPr>
          <w:rFonts w:ascii="Garamond" w:eastAsia="Garamond" w:hAnsi="Garamond" w:cs="Garamond"/>
          <w:i/>
          <w:sz w:val="27"/>
          <w:szCs w:val="27"/>
        </w:rPr>
        <w:t>.</w:t>
      </w:r>
    </w:p>
    <w:p w14:paraId="45B4B40D" w14:textId="77777777" w:rsidR="00AE04FF" w:rsidRPr="00030F36" w:rsidRDefault="00AE04FF" w:rsidP="00AE04FF">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notwithstanding the aforesaid statement by the BASL, the State failed to take adequate steps to address the aforesaid concerns and the Country’s deteriorating economic situation.</w:t>
      </w:r>
    </w:p>
    <w:p w14:paraId="406C2E8A" w14:textId="77777777" w:rsidR="00AE04FF" w:rsidRPr="00030F36" w:rsidRDefault="00AE04FF" w:rsidP="00AE04FF">
      <w:pPr>
        <w:spacing w:after="0" w:line="360" w:lineRule="auto"/>
        <w:jc w:val="both"/>
        <w:rPr>
          <w:rFonts w:ascii="Garamond" w:eastAsia="Garamond" w:hAnsi="Garamond" w:cs="Garamond"/>
          <w:b/>
          <w:color w:val="000000"/>
          <w:sz w:val="27"/>
          <w:szCs w:val="27"/>
          <w:u w:val="single"/>
        </w:rPr>
      </w:pPr>
    </w:p>
    <w:p w14:paraId="1142397B" w14:textId="77777777" w:rsidR="00AE04FF" w:rsidRPr="00030F36" w:rsidRDefault="00AE04FF" w:rsidP="00AE04FF">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the Petitioners </w:t>
      </w:r>
      <w:r w:rsidRPr="00030F36">
        <w:rPr>
          <w:rFonts w:ascii="Garamond" w:eastAsia="Garamond" w:hAnsi="Garamond" w:cs="Garamond"/>
          <w:color w:val="000000"/>
          <w:sz w:val="27"/>
          <w:szCs w:val="27"/>
        </w:rPr>
        <w:t>therefore seek the immediate</w:t>
      </w:r>
      <w:r w:rsidRPr="00030F36">
        <w:rPr>
          <w:rFonts w:ascii="Garamond" w:eastAsia="Garamond" w:hAnsi="Garamond" w:cs="Garamond"/>
          <w:sz w:val="27"/>
          <w:szCs w:val="27"/>
        </w:rPr>
        <w:t xml:space="preserve"> </w:t>
      </w:r>
      <w:r w:rsidRPr="00030F36">
        <w:rPr>
          <w:rFonts w:ascii="Garamond" w:eastAsia="Garamond" w:hAnsi="Garamond" w:cs="Garamond"/>
          <w:color w:val="000000"/>
          <w:sz w:val="27"/>
          <w:szCs w:val="27"/>
        </w:rPr>
        <w:t xml:space="preserve">intervention of Your Lordships’ Court to vindicate the </w:t>
      </w:r>
      <w:r w:rsidRPr="00030F36">
        <w:rPr>
          <w:rFonts w:ascii="Garamond" w:eastAsia="Garamond" w:hAnsi="Garamond" w:cs="Garamond"/>
          <w:i/>
          <w:color w:val="000000"/>
          <w:sz w:val="27"/>
          <w:szCs w:val="27"/>
        </w:rPr>
        <w:t>Rule of Law</w:t>
      </w:r>
      <w:r w:rsidRPr="00030F36">
        <w:rPr>
          <w:rFonts w:ascii="Garamond" w:eastAsia="Garamond" w:hAnsi="Garamond" w:cs="Garamond"/>
          <w:color w:val="000000"/>
          <w:sz w:val="27"/>
          <w:szCs w:val="27"/>
        </w:rPr>
        <w:t xml:space="preserve"> and </w:t>
      </w:r>
      <w:r w:rsidRPr="00030F36">
        <w:rPr>
          <w:rFonts w:ascii="Garamond" w:eastAsia="Garamond" w:hAnsi="Garamond" w:cs="Garamond"/>
          <w:sz w:val="27"/>
          <w:szCs w:val="27"/>
        </w:rPr>
        <w:t xml:space="preserve">direct all relevant authorities and institutions to take immediate and requisite </w:t>
      </w:r>
      <w:r w:rsidRPr="00030F36">
        <w:rPr>
          <w:rFonts w:ascii="Garamond" w:eastAsia="Garamond" w:hAnsi="Garamond" w:cs="Garamond"/>
          <w:color w:val="000000"/>
          <w:sz w:val="27"/>
          <w:szCs w:val="27"/>
        </w:rPr>
        <w:t xml:space="preserve">steps to </w:t>
      </w:r>
      <w:r w:rsidRPr="00030F36">
        <w:rPr>
          <w:rFonts w:ascii="Garamond" w:eastAsia="Garamond" w:hAnsi="Garamond" w:cs="Garamond"/>
          <w:sz w:val="27"/>
          <w:szCs w:val="27"/>
        </w:rPr>
        <w:t>address the grave violation of the fundamental rights of the Citizens including the right to life, by taking all such measures necessary to address the aforesaid grievances as a matter of priority and urgency.</w:t>
      </w:r>
    </w:p>
    <w:p w14:paraId="34A3D2E4" w14:textId="77777777" w:rsidR="00AE04FF" w:rsidRPr="00030F36" w:rsidRDefault="00AE04FF" w:rsidP="00AE04FF">
      <w:pPr>
        <w:spacing w:after="0" w:line="360" w:lineRule="auto"/>
        <w:jc w:val="both"/>
        <w:rPr>
          <w:rFonts w:ascii="Garamond" w:eastAsia="Garamond" w:hAnsi="Garamond" w:cs="Garamond"/>
          <w:sz w:val="27"/>
          <w:szCs w:val="27"/>
        </w:rPr>
      </w:pPr>
    </w:p>
    <w:p w14:paraId="0BDE38F1" w14:textId="77777777" w:rsidR="00AE04FF" w:rsidRPr="00030F36" w:rsidRDefault="00AE04FF" w:rsidP="00AE04FF">
      <w:pPr>
        <w:pStyle w:val="Heading2"/>
        <w:rPr>
          <w:sz w:val="32"/>
          <w:szCs w:val="32"/>
          <w:u w:val="single"/>
        </w:rPr>
      </w:pPr>
      <w:r w:rsidRPr="00030F36">
        <w:rPr>
          <w:sz w:val="32"/>
          <w:szCs w:val="32"/>
          <w:u w:val="single"/>
        </w:rPr>
        <w:t>THE RESPONDENTS</w:t>
      </w:r>
    </w:p>
    <w:p w14:paraId="673B2D4C" w14:textId="77777777" w:rsidR="00AE04FF" w:rsidRPr="00030F36" w:rsidRDefault="00AE04FF" w:rsidP="00AE04FF">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I state that</w:t>
      </w:r>
      <w:r w:rsidRPr="00030F36">
        <w:rPr>
          <w:rFonts w:ascii="Garamond" w:eastAsia="Garamond" w:hAnsi="Garamond" w:cs="Garamond"/>
          <w:color w:val="000000"/>
          <w:sz w:val="27"/>
          <w:szCs w:val="27"/>
        </w:rPr>
        <w:t>;</w:t>
      </w:r>
    </w:p>
    <w:p w14:paraId="64459BD7" w14:textId="77777777" w:rsidR="00AE04FF" w:rsidRPr="00030F36" w:rsidRDefault="00AE04FF" w:rsidP="00AE04FF">
      <w:pPr>
        <w:numPr>
          <w:ilvl w:val="0"/>
          <w:numId w:val="5"/>
        </w:numPr>
        <w:pBdr>
          <w:top w:val="nil"/>
          <w:left w:val="nil"/>
          <w:bottom w:val="nil"/>
          <w:right w:val="nil"/>
          <w:between w:val="nil"/>
        </w:pBdr>
        <w:spacing w:before="240"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Respondent is the </w:t>
      </w:r>
      <w:proofErr w:type="spellStart"/>
      <w:r w:rsidRPr="00030F36">
        <w:rPr>
          <w:rFonts w:ascii="Garamond" w:eastAsia="Garamond" w:hAnsi="Garamond" w:cs="Garamond"/>
          <w:color w:val="000000"/>
          <w:sz w:val="27"/>
          <w:szCs w:val="27"/>
        </w:rPr>
        <w:t>Honourable</w:t>
      </w:r>
      <w:proofErr w:type="spellEnd"/>
      <w:r w:rsidRPr="00030F36">
        <w:rPr>
          <w:rFonts w:ascii="Garamond" w:eastAsia="Garamond" w:hAnsi="Garamond" w:cs="Garamond"/>
          <w:color w:val="000000"/>
          <w:sz w:val="27"/>
          <w:szCs w:val="27"/>
        </w:rPr>
        <w:t xml:space="preserve"> Attorney General, who is named as a Respondent under and in terms of Article 35(3) of the Constitution as representative of His Excellency, the President, who is the Head of the </w:t>
      </w:r>
      <w:r w:rsidRPr="00030F36">
        <w:rPr>
          <w:rFonts w:ascii="Garamond" w:eastAsia="Garamond" w:hAnsi="Garamond" w:cs="Garamond"/>
          <w:color w:val="000000"/>
          <w:sz w:val="27"/>
          <w:szCs w:val="27"/>
        </w:rPr>
        <w:lastRenderedPageBreak/>
        <w:t xml:space="preserve">Executive and the Head of the Cabinet of Ministers. His Excellency also holds several subjects and functions not assigned to any other Cabinet of Ministers including the subject of </w:t>
      </w:r>
      <w:proofErr w:type="spellStart"/>
      <w:r w:rsidRPr="00030F36">
        <w:rPr>
          <w:rFonts w:ascii="Garamond" w:eastAsia="Garamond" w:hAnsi="Garamond" w:cs="Garamond"/>
          <w:color w:val="000000"/>
          <w:sz w:val="27"/>
          <w:szCs w:val="27"/>
        </w:rPr>
        <w:t>Defence</w:t>
      </w:r>
      <w:proofErr w:type="spellEnd"/>
      <w:r w:rsidRPr="00030F36">
        <w:rPr>
          <w:rFonts w:ascii="Garamond" w:eastAsia="Garamond" w:hAnsi="Garamond" w:cs="Garamond"/>
          <w:color w:val="000000"/>
          <w:sz w:val="27"/>
          <w:szCs w:val="27"/>
        </w:rPr>
        <w:t xml:space="preserve">. </w:t>
      </w:r>
    </w:p>
    <w:p w14:paraId="5D788223" w14:textId="77777777" w:rsidR="00AE04FF" w:rsidRPr="00030F36" w:rsidRDefault="00AE04FF" w:rsidP="00AE04FF">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73255C4B" w14:textId="77777777" w:rsidR="00AE04FF" w:rsidRPr="00030F36" w:rsidRDefault="00AE04FF" w:rsidP="00AE04FF">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2</w:t>
      </w:r>
      <w:r w:rsidRPr="00030F36">
        <w:rPr>
          <w:rFonts w:ascii="Garamond" w:eastAsia="Garamond" w:hAnsi="Garamond" w:cs="Garamond"/>
          <w:color w:val="000000"/>
          <w:sz w:val="27"/>
          <w:szCs w:val="27"/>
          <w:vertAlign w:val="superscript"/>
        </w:rPr>
        <w:t>nd</w:t>
      </w:r>
      <w:r w:rsidRPr="00030F36">
        <w:rPr>
          <w:rFonts w:ascii="Garamond" w:eastAsia="Garamond" w:hAnsi="Garamond" w:cs="Garamond"/>
          <w:color w:val="000000"/>
          <w:sz w:val="27"/>
          <w:szCs w:val="27"/>
        </w:rPr>
        <w:t xml:space="preserve"> to 28</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Respondents therefore comprise the </w:t>
      </w:r>
      <w:r w:rsidRPr="00030F36">
        <w:rPr>
          <w:rFonts w:ascii="Garamond" w:eastAsia="Garamond" w:hAnsi="Garamond" w:cs="Garamond"/>
          <w:i/>
          <w:color w:val="000000"/>
          <w:sz w:val="27"/>
          <w:szCs w:val="27"/>
        </w:rPr>
        <w:t>Cabinet of Ministers</w:t>
      </w:r>
      <w:r w:rsidRPr="00030F36">
        <w:rPr>
          <w:rFonts w:ascii="Garamond" w:eastAsia="Garamond" w:hAnsi="Garamond" w:cs="Garamond"/>
          <w:color w:val="000000"/>
          <w:sz w:val="27"/>
          <w:szCs w:val="27"/>
        </w:rPr>
        <w:t xml:space="preserve">, who are vested with the direction and control of the Government of the Republic under the Constitution and in particular </w:t>
      </w:r>
      <w:r w:rsidRPr="00030F36">
        <w:rPr>
          <w:rFonts w:ascii="Garamond" w:eastAsia="Garamond" w:hAnsi="Garamond" w:cs="Garamond"/>
          <w:i/>
          <w:color w:val="000000"/>
          <w:sz w:val="27"/>
          <w:szCs w:val="27"/>
        </w:rPr>
        <w:t xml:space="preserve">Article 43 </w:t>
      </w:r>
      <w:r w:rsidRPr="00030F36">
        <w:rPr>
          <w:rFonts w:ascii="Garamond" w:eastAsia="Garamond" w:hAnsi="Garamond" w:cs="Garamond"/>
          <w:color w:val="000000"/>
          <w:sz w:val="27"/>
          <w:szCs w:val="27"/>
        </w:rPr>
        <w:t xml:space="preserve">thereof. Along with the Public Service, such </w:t>
      </w:r>
      <w:r w:rsidRPr="00030F36">
        <w:rPr>
          <w:rFonts w:ascii="Garamond" w:eastAsia="Garamond" w:hAnsi="Garamond" w:cs="Garamond"/>
          <w:i/>
          <w:color w:val="000000"/>
          <w:sz w:val="27"/>
          <w:szCs w:val="27"/>
        </w:rPr>
        <w:t xml:space="preserve">Cabinet of Ministers </w:t>
      </w:r>
      <w:r w:rsidRPr="00030F36">
        <w:rPr>
          <w:rFonts w:ascii="Garamond" w:eastAsia="Garamond" w:hAnsi="Garamond" w:cs="Garamond"/>
          <w:color w:val="000000"/>
          <w:sz w:val="27"/>
          <w:szCs w:val="27"/>
        </w:rPr>
        <w:t xml:space="preserve">headed by the President, comprise the </w:t>
      </w:r>
      <w:r w:rsidRPr="00030F36">
        <w:rPr>
          <w:rFonts w:ascii="Garamond" w:eastAsia="Garamond" w:hAnsi="Garamond" w:cs="Garamond"/>
          <w:i/>
          <w:color w:val="000000"/>
          <w:sz w:val="27"/>
          <w:szCs w:val="27"/>
        </w:rPr>
        <w:t>Executive</w:t>
      </w:r>
      <w:r w:rsidRPr="00030F36">
        <w:rPr>
          <w:rFonts w:ascii="Garamond" w:eastAsia="Garamond" w:hAnsi="Garamond" w:cs="Garamond"/>
          <w:color w:val="000000"/>
          <w:sz w:val="27"/>
          <w:szCs w:val="27"/>
        </w:rPr>
        <w:t>;</w:t>
      </w:r>
    </w:p>
    <w:p w14:paraId="7B529271" w14:textId="77777777" w:rsidR="00AE04FF" w:rsidRPr="00030F36" w:rsidRDefault="00AE04FF" w:rsidP="00AE04FF">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29C8FA27" w14:textId="77777777" w:rsidR="00AE04FF" w:rsidRPr="00030F36" w:rsidRDefault="00AE04FF" w:rsidP="00AE04FF">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29</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 is the </w:t>
      </w:r>
      <w:r w:rsidRPr="00030F36">
        <w:rPr>
          <w:rFonts w:ascii="Garamond" w:eastAsia="Garamond" w:hAnsi="Garamond" w:cs="Garamond"/>
          <w:i/>
          <w:color w:val="000000"/>
          <w:sz w:val="27"/>
          <w:szCs w:val="27"/>
        </w:rPr>
        <w:t xml:space="preserve">Secretary </w:t>
      </w:r>
      <w:r w:rsidRPr="00030F36">
        <w:rPr>
          <w:rFonts w:ascii="Garamond" w:eastAsia="Garamond" w:hAnsi="Garamond" w:cs="Garamond"/>
          <w:color w:val="000000"/>
          <w:sz w:val="27"/>
          <w:szCs w:val="27"/>
        </w:rPr>
        <w:t xml:space="preserve">to the </w:t>
      </w:r>
      <w:r w:rsidRPr="00030F36">
        <w:rPr>
          <w:rFonts w:ascii="Garamond" w:eastAsia="Garamond" w:hAnsi="Garamond" w:cs="Garamond"/>
          <w:i/>
          <w:color w:val="000000"/>
          <w:sz w:val="27"/>
          <w:szCs w:val="27"/>
        </w:rPr>
        <w:t xml:space="preserve">Cabinet of Ministers </w:t>
      </w:r>
      <w:r w:rsidRPr="00030F36">
        <w:rPr>
          <w:rFonts w:ascii="Garamond" w:eastAsia="Garamond" w:hAnsi="Garamond" w:cs="Garamond"/>
          <w:color w:val="000000"/>
          <w:sz w:val="27"/>
          <w:szCs w:val="27"/>
        </w:rPr>
        <w:t xml:space="preserve">who </w:t>
      </w:r>
      <w:r w:rsidRPr="00030F36">
        <w:rPr>
          <w:rFonts w:ascii="Garamond" w:eastAsia="Garamond" w:hAnsi="Garamond" w:cs="Garamond"/>
          <w:sz w:val="27"/>
          <w:szCs w:val="27"/>
        </w:rPr>
        <w:t>is in</w:t>
      </w:r>
      <w:r w:rsidRPr="00030F36">
        <w:rPr>
          <w:rFonts w:ascii="Garamond" w:eastAsia="Garamond" w:hAnsi="Garamond" w:cs="Garamond"/>
          <w:color w:val="000000"/>
          <w:sz w:val="27"/>
          <w:szCs w:val="27"/>
        </w:rPr>
        <w:t xml:space="preserve"> charge of the Office of the Cabinet of Ministers by virtue of </w:t>
      </w:r>
      <w:r w:rsidRPr="00030F36">
        <w:rPr>
          <w:rFonts w:ascii="Garamond" w:eastAsia="Garamond" w:hAnsi="Garamond" w:cs="Garamond"/>
          <w:i/>
          <w:color w:val="000000"/>
          <w:sz w:val="27"/>
          <w:szCs w:val="27"/>
        </w:rPr>
        <w:t xml:space="preserve">Article 51 </w:t>
      </w:r>
      <w:r w:rsidRPr="00030F36">
        <w:rPr>
          <w:rFonts w:ascii="Garamond" w:eastAsia="Garamond" w:hAnsi="Garamond" w:cs="Garamond"/>
          <w:color w:val="000000"/>
          <w:sz w:val="27"/>
          <w:szCs w:val="27"/>
        </w:rPr>
        <w:t>of the Constitution;</w:t>
      </w:r>
    </w:p>
    <w:p w14:paraId="1E3182CF" w14:textId="77777777" w:rsidR="00AE04FF" w:rsidRPr="00030F36" w:rsidRDefault="00AE04FF" w:rsidP="00AE04FF">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6C741477" w14:textId="77777777" w:rsidR="00AE04FF" w:rsidRPr="00030F36" w:rsidRDefault="00AE04FF" w:rsidP="00AE04FF">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 xml:space="preserve">The </w:t>
      </w:r>
      <w:r w:rsidRPr="00030F36">
        <w:rPr>
          <w:rFonts w:ascii="Garamond" w:eastAsia="Garamond" w:hAnsi="Garamond" w:cs="Garamond"/>
          <w:color w:val="000000"/>
          <w:sz w:val="27"/>
          <w:szCs w:val="27"/>
        </w:rPr>
        <w:t>30</w:t>
      </w:r>
      <w:r w:rsidRPr="00030F36">
        <w:rPr>
          <w:rFonts w:ascii="Garamond" w:eastAsia="Garamond" w:hAnsi="Garamond" w:cs="Garamond"/>
          <w:color w:val="000000"/>
          <w:sz w:val="27"/>
          <w:szCs w:val="27"/>
          <w:vertAlign w:val="superscript"/>
        </w:rPr>
        <w:t>th</w:t>
      </w:r>
      <w:r w:rsidRPr="00030F36">
        <w:rPr>
          <w:rFonts w:ascii="Garamond" w:eastAsia="Garamond" w:hAnsi="Garamond" w:cs="Garamond"/>
          <w:bCs/>
          <w:color w:val="000000"/>
          <w:sz w:val="27"/>
          <w:szCs w:val="27"/>
        </w:rPr>
        <w:t xml:space="preserve"> Respondent is the Governor of the Central Bank of Sri Lanka, who is </w:t>
      </w:r>
      <w:r w:rsidRPr="00030F36">
        <w:rPr>
          <w:rFonts w:ascii="Garamond" w:eastAsia="Garamond" w:hAnsi="Garamond" w:cs="Garamond"/>
          <w:bCs/>
          <w:i/>
          <w:iCs/>
          <w:color w:val="000000"/>
          <w:sz w:val="27"/>
          <w:szCs w:val="27"/>
        </w:rPr>
        <w:t>inter alia</w:t>
      </w:r>
      <w:r w:rsidRPr="00030F36">
        <w:rPr>
          <w:rFonts w:ascii="Garamond" w:eastAsia="Garamond" w:hAnsi="Garamond" w:cs="Garamond"/>
          <w:bCs/>
          <w:color w:val="000000"/>
          <w:sz w:val="27"/>
          <w:szCs w:val="27"/>
        </w:rPr>
        <w:t xml:space="preserve"> the Chief Executive Officer of the Central Bank of Sri Lanka, and the head of the Monetary Board of Sri Lanka.</w:t>
      </w:r>
    </w:p>
    <w:p w14:paraId="3C420E32" w14:textId="77777777" w:rsidR="00AE04FF" w:rsidRPr="00030F36" w:rsidRDefault="00AE04FF" w:rsidP="00AE04FF">
      <w:pPr>
        <w:pStyle w:val="ListParagraph"/>
        <w:rPr>
          <w:rFonts w:ascii="Garamond" w:eastAsia="Garamond" w:hAnsi="Garamond" w:cs="Garamond"/>
          <w:color w:val="000000"/>
          <w:sz w:val="27"/>
          <w:szCs w:val="27"/>
        </w:rPr>
      </w:pPr>
    </w:p>
    <w:p w14:paraId="4D275C78" w14:textId="77777777" w:rsidR="00AE04FF" w:rsidRPr="00030F36" w:rsidRDefault="00AE04FF" w:rsidP="00AE04FF">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31</w:t>
      </w:r>
      <w:r w:rsidRPr="00030F36">
        <w:rPr>
          <w:rFonts w:ascii="Garamond" w:eastAsia="Garamond" w:hAnsi="Garamond" w:cs="Garamond"/>
          <w:color w:val="000000"/>
          <w:sz w:val="27"/>
          <w:szCs w:val="27"/>
          <w:vertAlign w:val="superscript"/>
        </w:rPr>
        <w:t xml:space="preserve">st </w:t>
      </w:r>
      <w:r w:rsidRPr="00030F36">
        <w:rPr>
          <w:rFonts w:ascii="Garamond" w:eastAsia="Garamond" w:hAnsi="Garamond" w:cs="Garamond"/>
          <w:color w:val="000000"/>
          <w:sz w:val="27"/>
          <w:szCs w:val="27"/>
        </w:rPr>
        <w:t xml:space="preserve">Respondent is the </w:t>
      </w:r>
      <w:r w:rsidRPr="00030F36">
        <w:rPr>
          <w:rFonts w:ascii="Garamond" w:eastAsia="Garamond" w:hAnsi="Garamond" w:cs="Garamond"/>
          <w:i/>
          <w:color w:val="000000"/>
          <w:sz w:val="27"/>
          <w:szCs w:val="27"/>
        </w:rPr>
        <w:t>Monetary Board of the Central Bank of Sri Lanka</w:t>
      </w:r>
      <w:r w:rsidRPr="00030F36">
        <w:rPr>
          <w:rFonts w:ascii="Garamond" w:eastAsia="Garamond" w:hAnsi="Garamond" w:cs="Garamond"/>
          <w:color w:val="000000"/>
          <w:sz w:val="27"/>
          <w:szCs w:val="27"/>
        </w:rPr>
        <w:t xml:space="preserve"> which is a body corporate and may sue and be sued in its corporate name. The said Monetary Board has the power to do and perform all such acts as may be necessary for the purpose of carrying out the principles and provisions of </w:t>
      </w:r>
      <w:r w:rsidRPr="00030F36">
        <w:rPr>
          <w:rFonts w:ascii="Garamond" w:eastAsia="Garamond" w:hAnsi="Garamond" w:cs="Garamond"/>
          <w:i/>
          <w:color w:val="000000"/>
          <w:sz w:val="27"/>
          <w:szCs w:val="27"/>
        </w:rPr>
        <w:t>inter alia,</w:t>
      </w:r>
      <w:r w:rsidRPr="00030F36">
        <w:rPr>
          <w:rFonts w:ascii="Garamond" w:eastAsia="Garamond" w:hAnsi="Garamond" w:cs="Garamond"/>
          <w:color w:val="000000"/>
          <w:sz w:val="27"/>
          <w:szCs w:val="27"/>
        </w:rPr>
        <w:t xml:space="preserve"> the </w:t>
      </w:r>
      <w:r w:rsidRPr="00030F36">
        <w:rPr>
          <w:rFonts w:ascii="Garamond" w:eastAsia="Garamond" w:hAnsi="Garamond" w:cs="Garamond"/>
          <w:b/>
          <w:i/>
          <w:color w:val="000000"/>
          <w:sz w:val="27"/>
          <w:szCs w:val="27"/>
        </w:rPr>
        <w:t>Monetary Law Act 58 of 1949</w:t>
      </w:r>
      <w:r w:rsidRPr="00030F36">
        <w:rPr>
          <w:rFonts w:ascii="Garamond" w:eastAsia="Garamond" w:hAnsi="Garamond" w:cs="Garamond"/>
          <w:color w:val="000000"/>
          <w:sz w:val="27"/>
          <w:szCs w:val="27"/>
        </w:rPr>
        <w:t xml:space="preserve"> [as amended]. As the governing body of the Central Bank of Sri Lanka </w:t>
      </w:r>
      <w:r w:rsidRPr="00030F36">
        <w:rPr>
          <w:rFonts w:ascii="Garamond" w:eastAsia="Garamond" w:hAnsi="Garamond" w:cs="Garamond"/>
          <w:i/>
          <w:color w:val="000000"/>
          <w:sz w:val="27"/>
          <w:szCs w:val="27"/>
        </w:rPr>
        <w:t>[hereinafter sometimes referred to as Central Bank]</w:t>
      </w:r>
      <w:r w:rsidRPr="00030F36">
        <w:rPr>
          <w:rFonts w:ascii="Garamond" w:eastAsia="Garamond" w:hAnsi="Garamond" w:cs="Garamond"/>
          <w:color w:val="000000"/>
          <w:sz w:val="27"/>
          <w:szCs w:val="27"/>
        </w:rPr>
        <w:t>, the Monetary Board is responsible for making all policy decisions and for the management, operation and administration of the Central Bank. The Petitioners further state that under the provisions of the aforesaid Act, the said Central Bank is responsible for the management of public debt as agent of the Government [</w:t>
      </w:r>
      <w:r w:rsidRPr="00030F36">
        <w:rPr>
          <w:rFonts w:ascii="Garamond" w:eastAsia="Garamond" w:hAnsi="Garamond" w:cs="Garamond"/>
          <w:i/>
          <w:color w:val="000000"/>
          <w:sz w:val="27"/>
          <w:szCs w:val="27"/>
        </w:rPr>
        <w:t xml:space="preserve">vide </w:t>
      </w:r>
      <w:r w:rsidRPr="00030F36">
        <w:rPr>
          <w:rFonts w:ascii="Garamond" w:eastAsia="Garamond" w:hAnsi="Garamond" w:cs="Garamond"/>
          <w:color w:val="000000"/>
          <w:sz w:val="27"/>
          <w:szCs w:val="27"/>
        </w:rPr>
        <w:t>section 113];</w:t>
      </w:r>
    </w:p>
    <w:p w14:paraId="7A134C4B" w14:textId="77777777" w:rsidR="00AE04FF" w:rsidRPr="00030F36" w:rsidRDefault="00AE04FF" w:rsidP="00AE04FF">
      <w:pPr>
        <w:pStyle w:val="ListParagraph"/>
        <w:rPr>
          <w:rFonts w:ascii="Garamond" w:eastAsia="Garamond" w:hAnsi="Garamond" w:cs="Garamond"/>
          <w:b/>
          <w:color w:val="000000"/>
          <w:sz w:val="27"/>
          <w:szCs w:val="27"/>
          <w:u w:val="single"/>
        </w:rPr>
      </w:pPr>
    </w:p>
    <w:p w14:paraId="5162DE3E" w14:textId="77777777" w:rsidR="00AE04FF" w:rsidRPr="00030F36" w:rsidRDefault="00AE04FF" w:rsidP="00AE04FF">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58F4DA3F" w14:textId="77777777" w:rsidR="00AE04FF" w:rsidRPr="00030F36" w:rsidRDefault="00AE04FF" w:rsidP="00AE04FF">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lastRenderedPageBreak/>
        <w:t>The 32</w:t>
      </w:r>
      <w:r w:rsidRPr="00030F36">
        <w:rPr>
          <w:rFonts w:ascii="Garamond" w:eastAsia="Garamond" w:hAnsi="Garamond" w:cs="Garamond"/>
          <w:bCs/>
          <w:color w:val="000000"/>
          <w:sz w:val="27"/>
          <w:szCs w:val="27"/>
          <w:vertAlign w:val="superscript"/>
        </w:rPr>
        <w:t>nd</w:t>
      </w:r>
      <w:r w:rsidRPr="00030F36">
        <w:rPr>
          <w:rFonts w:ascii="Garamond" w:eastAsia="Garamond" w:hAnsi="Garamond" w:cs="Garamond"/>
          <w:bCs/>
          <w:color w:val="000000"/>
          <w:sz w:val="27"/>
          <w:szCs w:val="27"/>
        </w:rPr>
        <w:t xml:space="preserve"> – 38</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Respondents are the Secretaries to the Ministries of Finance, Agriculture, Trade, Power, Energy, Transport, and Public Security, respectively. The said 32</w:t>
      </w:r>
      <w:r w:rsidRPr="00030F36">
        <w:rPr>
          <w:rFonts w:ascii="Garamond" w:eastAsia="Garamond" w:hAnsi="Garamond" w:cs="Garamond"/>
          <w:bCs/>
          <w:color w:val="000000"/>
          <w:sz w:val="27"/>
          <w:szCs w:val="27"/>
          <w:vertAlign w:val="superscript"/>
        </w:rPr>
        <w:t>nd</w:t>
      </w:r>
      <w:r w:rsidRPr="00030F36">
        <w:rPr>
          <w:rFonts w:ascii="Garamond" w:eastAsia="Garamond" w:hAnsi="Garamond" w:cs="Garamond"/>
          <w:bCs/>
          <w:color w:val="000000"/>
          <w:sz w:val="27"/>
          <w:szCs w:val="27"/>
        </w:rPr>
        <w:t xml:space="preserve"> – 38</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Respondents are public officers in whom vests a duty in law to assist the Cabinet in formulating the necessary policies material to this application and in implementing the same.</w:t>
      </w:r>
    </w:p>
    <w:p w14:paraId="4465880A" w14:textId="77777777" w:rsidR="00AE04FF" w:rsidRPr="00030F36" w:rsidRDefault="00AE04FF" w:rsidP="00AE04FF">
      <w:pPr>
        <w:pStyle w:val="ListParagraph"/>
        <w:rPr>
          <w:rFonts w:ascii="Garamond" w:eastAsia="Garamond" w:hAnsi="Garamond" w:cs="Garamond"/>
          <w:color w:val="000000"/>
          <w:sz w:val="27"/>
          <w:szCs w:val="27"/>
        </w:rPr>
      </w:pPr>
    </w:p>
    <w:p w14:paraId="0620C9B8" w14:textId="77777777" w:rsidR="00AE04FF" w:rsidRPr="00030F36" w:rsidRDefault="00AE04FF" w:rsidP="00AE04FF">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The 39</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Respondent is the Ceylon Petroleum Corporation, which is a body corporate which can sue and be sued in its own name. The objectives of the Ceylon Petroleum Corporation are </w:t>
      </w:r>
      <w:r w:rsidRPr="00030F36">
        <w:rPr>
          <w:rFonts w:ascii="Garamond" w:eastAsia="Garamond" w:hAnsi="Garamond" w:cs="Garamond"/>
          <w:bCs/>
          <w:i/>
          <w:iCs/>
          <w:color w:val="000000"/>
          <w:sz w:val="27"/>
          <w:szCs w:val="27"/>
        </w:rPr>
        <w:t>inter alia</w:t>
      </w:r>
      <w:r w:rsidRPr="00030F36">
        <w:rPr>
          <w:rFonts w:ascii="Garamond" w:eastAsia="Garamond" w:hAnsi="Garamond" w:cs="Garamond"/>
          <w:bCs/>
          <w:color w:val="000000"/>
          <w:sz w:val="27"/>
          <w:szCs w:val="27"/>
        </w:rPr>
        <w:t xml:space="preserve">, to carry on business as an importer, exporter, seller, supplier and distributor of Petroleum.  </w:t>
      </w:r>
    </w:p>
    <w:p w14:paraId="32E74267" w14:textId="77777777" w:rsidR="00AE04FF" w:rsidRPr="00030F36" w:rsidRDefault="00AE04FF" w:rsidP="00AE04FF">
      <w:pPr>
        <w:pStyle w:val="ListParagraph"/>
        <w:rPr>
          <w:rFonts w:ascii="Garamond" w:eastAsia="Garamond" w:hAnsi="Garamond" w:cs="Garamond"/>
          <w:b/>
          <w:color w:val="000000"/>
          <w:sz w:val="27"/>
          <w:szCs w:val="27"/>
          <w:u w:val="single"/>
        </w:rPr>
      </w:pPr>
    </w:p>
    <w:p w14:paraId="6CEB49D9" w14:textId="77777777" w:rsidR="00AE04FF" w:rsidRPr="00030F36" w:rsidRDefault="00AE04FF" w:rsidP="00AE04FF">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The 40</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Respondent is the Ceylon Electricity Board,  which is a body corporate which can sue and be sued in its own name. The mission of the Ceylon Electricity Board is to maintain an efficient, coordinated and economical system of electricity supply to the whole of Sri Lanka.</w:t>
      </w:r>
    </w:p>
    <w:p w14:paraId="197D0145" w14:textId="77777777" w:rsidR="00AE04FF" w:rsidRPr="00030F36" w:rsidRDefault="00AE04FF" w:rsidP="00AE04FF">
      <w:pPr>
        <w:pStyle w:val="ListParagraph"/>
        <w:rPr>
          <w:rFonts w:ascii="Garamond" w:eastAsia="Garamond" w:hAnsi="Garamond" w:cs="Garamond"/>
          <w:b/>
          <w:color w:val="000000"/>
          <w:sz w:val="27"/>
          <w:szCs w:val="27"/>
          <w:u w:val="single"/>
        </w:rPr>
      </w:pPr>
    </w:p>
    <w:p w14:paraId="6BA67C38" w14:textId="77777777" w:rsidR="00AE04FF" w:rsidRPr="00030F36" w:rsidRDefault="00AE04FF" w:rsidP="00AE04FF">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The 41</w:t>
      </w:r>
      <w:r w:rsidRPr="00030F36">
        <w:rPr>
          <w:rFonts w:ascii="Garamond" w:eastAsia="Garamond" w:hAnsi="Garamond" w:cs="Garamond"/>
          <w:bCs/>
          <w:color w:val="000000"/>
          <w:sz w:val="27"/>
          <w:szCs w:val="27"/>
          <w:vertAlign w:val="superscript"/>
        </w:rPr>
        <w:t>st</w:t>
      </w:r>
      <w:r w:rsidRPr="00030F36">
        <w:rPr>
          <w:rFonts w:ascii="Garamond" w:eastAsia="Garamond" w:hAnsi="Garamond" w:cs="Garamond"/>
          <w:bCs/>
          <w:color w:val="000000"/>
          <w:sz w:val="27"/>
          <w:szCs w:val="27"/>
        </w:rPr>
        <w:t xml:space="preserve"> Respondent is the State Pharmaceutical Corporation of Sri Lanka which is a body corporate which can sue and be sued in its own name, whose role is to </w:t>
      </w:r>
      <w:r w:rsidRPr="00030F36">
        <w:rPr>
          <w:rFonts w:ascii="Garamond" w:eastAsia="Garamond" w:hAnsi="Garamond" w:cs="Garamond"/>
          <w:bCs/>
          <w:i/>
          <w:iCs/>
          <w:color w:val="000000"/>
          <w:sz w:val="27"/>
          <w:szCs w:val="27"/>
        </w:rPr>
        <w:t>inter alia</w:t>
      </w:r>
      <w:r w:rsidRPr="00030F36">
        <w:rPr>
          <w:rFonts w:ascii="Garamond" w:eastAsia="Garamond" w:hAnsi="Garamond" w:cs="Garamond"/>
          <w:bCs/>
          <w:color w:val="000000"/>
          <w:sz w:val="27"/>
          <w:szCs w:val="27"/>
        </w:rPr>
        <w:t>, provide safe, efficacious medicinal products and health services at affordable prices.</w:t>
      </w:r>
    </w:p>
    <w:p w14:paraId="6CF86D79" w14:textId="77777777" w:rsidR="00AE04FF" w:rsidRPr="00030F36" w:rsidRDefault="00AE04FF" w:rsidP="00AE04FF">
      <w:pPr>
        <w:pStyle w:val="ListParagraph"/>
        <w:rPr>
          <w:rFonts w:ascii="Garamond" w:eastAsia="Garamond" w:hAnsi="Garamond" w:cs="Garamond"/>
          <w:b/>
          <w:color w:val="000000"/>
          <w:sz w:val="27"/>
          <w:szCs w:val="27"/>
          <w:u w:val="single"/>
        </w:rPr>
      </w:pPr>
    </w:p>
    <w:p w14:paraId="118CA1FD" w14:textId="77777777" w:rsidR="00AE04FF" w:rsidRPr="00030F36" w:rsidRDefault="00AE04FF" w:rsidP="00AE04FF">
      <w:pPr>
        <w:numPr>
          <w:ilvl w:val="0"/>
          <w:numId w:val="5"/>
        </w:numPr>
        <w:pBdr>
          <w:top w:val="nil"/>
          <w:left w:val="nil"/>
          <w:bottom w:val="nil"/>
          <w:right w:val="nil"/>
          <w:between w:val="nil"/>
        </w:pBdr>
        <w:spacing w:after="0" w:line="360" w:lineRule="auto"/>
        <w:jc w:val="both"/>
        <w:rPr>
          <w:rFonts w:ascii="Garamond" w:eastAsia="Garamond" w:hAnsi="Garamond" w:cs="Garamond"/>
          <w:bCs/>
          <w:color w:val="000000"/>
          <w:sz w:val="27"/>
          <w:szCs w:val="27"/>
        </w:rPr>
      </w:pPr>
      <w:r w:rsidRPr="00030F36">
        <w:rPr>
          <w:rFonts w:ascii="Garamond" w:eastAsia="Garamond" w:hAnsi="Garamond" w:cs="Garamond"/>
          <w:bCs/>
          <w:color w:val="000000"/>
          <w:sz w:val="27"/>
          <w:szCs w:val="27"/>
        </w:rPr>
        <w:t>The 39</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 41</w:t>
      </w:r>
      <w:r w:rsidRPr="00030F36">
        <w:rPr>
          <w:rFonts w:ascii="Garamond" w:eastAsia="Garamond" w:hAnsi="Garamond" w:cs="Garamond"/>
          <w:bCs/>
          <w:color w:val="000000"/>
          <w:sz w:val="27"/>
          <w:szCs w:val="27"/>
          <w:vertAlign w:val="superscript"/>
        </w:rPr>
        <w:t>st</w:t>
      </w:r>
      <w:r w:rsidRPr="00030F36">
        <w:rPr>
          <w:rFonts w:ascii="Garamond" w:eastAsia="Garamond" w:hAnsi="Garamond" w:cs="Garamond"/>
          <w:bCs/>
          <w:color w:val="000000"/>
          <w:sz w:val="27"/>
          <w:szCs w:val="27"/>
        </w:rPr>
        <w:t xml:space="preserve"> Respondents are public corporations in whom there is a statutory duty to provide the requisite essential public goods and/or services and in whom vests the duty to implement the requisite government policies in relation to the said goods and services coming within their mandate. </w:t>
      </w:r>
    </w:p>
    <w:p w14:paraId="5B2F1118" w14:textId="77777777" w:rsidR="00AE04FF" w:rsidRPr="00030F36" w:rsidRDefault="00AE04FF" w:rsidP="00AE04FF">
      <w:pPr>
        <w:pStyle w:val="ListParagraph"/>
        <w:rPr>
          <w:rFonts w:ascii="Garamond" w:eastAsia="Garamond" w:hAnsi="Garamond" w:cs="Garamond"/>
          <w:color w:val="000000"/>
          <w:sz w:val="27"/>
          <w:szCs w:val="27"/>
        </w:rPr>
      </w:pPr>
    </w:p>
    <w:p w14:paraId="37AFA9AD" w14:textId="77777777" w:rsidR="00AE04FF" w:rsidRPr="00030F36" w:rsidRDefault="00AE04FF" w:rsidP="00AE04FF">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42</w:t>
      </w:r>
      <w:r w:rsidRPr="00030F36">
        <w:rPr>
          <w:rFonts w:ascii="Garamond" w:eastAsia="Garamond" w:hAnsi="Garamond" w:cs="Garamond"/>
          <w:color w:val="000000"/>
          <w:sz w:val="27"/>
          <w:szCs w:val="27"/>
          <w:vertAlign w:val="superscript"/>
        </w:rPr>
        <w:t>nd</w:t>
      </w:r>
      <w:r w:rsidRPr="00030F36">
        <w:rPr>
          <w:rFonts w:ascii="Garamond" w:eastAsia="Garamond" w:hAnsi="Garamond" w:cs="Garamond"/>
          <w:color w:val="000000"/>
          <w:sz w:val="27"/>
          <w:szCs w:val="27"/>
        </w:rPr>
        <w:t xml:space="preserve"> </w:t>
      </w:r>
      <w:r w:rsidRPr="00030F36">
        <w:rPr>
          <w:rFonts w:ascii="Garamond" w:eastAsia="Garamond" w:hAnsi="Garamond" w:cs="Garamond"/>
          <w:color w:val="000000"/>
          <w:sz w:val="27"/>
          <w:szCs w:val="27"/>
          <w:vertAlign w:val="superscript"/>
        </w:rPr>
        <w:t xml:space="preserve"> </w:t>
      </w:r>
      <w:r w:rsidRPr="00030F36">
        <w:rPr>
          <w:rFonts w:ascii="Garamond" w:eastAsia="Garamond" w:hAnsi="Garamond" w:cs="Garamond"/>
          <w:color w:val="000000"/>
          <w:sz w:val="27"/>
          <w:szCs w:val="27"/>
        </w:rPr>
        <w:t xml:space="preserve">Respondent is the </w:t>
      </w:r>
      <w:r w:rsidRPr="00030F36">
        <w:rPr>
          <w:rFonts w:ascii="Garamond" w:eastAsia="Garamond" w:hAnsi="Garamond" w:cs="Garamond"/>
          <w:i/>
          <w:color w:val="000000"/>
          <w:sz w:val="27"/>
          <w:szCs w:val="27"/>
        </w:rPr>
        <w:t>Hon. The Attorney General</w:t>
      </w:r>
      <w:r w:rsidRPr="00030F36">
        <w:rPr>
          <w:rFonts w:ascii="Garamond" w:eastAsia="Garamond" w:hAnsi="Garamond" w:cs="Garamond"/>
          <w:color w:val="000000"/>
          <w:sz w:val="27"/>
          <w:szCs w:val="27"/>
        </w:rPr>
        <w:t xml:space="preserve"> who is made a party hereto under and in terms of Article 134(1) of the Constitution and the Rules of Your Lordship’s Court. </w:t>
      </w:r>
    </w:p>
    <w:p w14:paraId="690D1129" w14:textId="77777777" w:rsidR="00AE04FF" w:rsidRPr="00030F36" w:rsidRDefault="00AE04FF" w:rsidP="00AE04FF">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35583E64" w14:textId="77777777" w:rsidR="00AE04FF" w:rsidRPr="00030F36" w:rsidRDefault="00AE04FF" w:rsidP="00AE04FF">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 xml:space="preserve">The Petitioners respectfully reserve their right to add parties as Respondents </w:t>
      </w:r>
      <w:r w:rsidRPr="00030F36">
        <w:rPr>
          <w:rFonts w:ascii="Garamond" w:eastAsia="Garamond" w:hAnsi="Garamond" w:cs="Garamond"/>
          <w:i/>
          <w:color w:val="000000"/>
          <w:sz w:val="27"/>
          <w:szCs w:val="27"/>
        </w:rPr>
        <w:t xml:space="preserve">in </w:t>
      </w:r>
      <w:proofErr w:type="spellStart"/>
      <w:r w:rsidRPr="00030F36">
        <w:rPr>
          <w:rFonts w:ascii="Garamond" w:eastAsia="Garamond" w:hAnsi="Garamond" w:cs="Garamond"/>
          <w:i/>
          <w:color w:val="000000"/>
          <w:sz w:val="27"/>
          <w:szCs w:val="27"/>
        </w:rPr>
        <w:t>limine</w:t>
      </w:r>
      <w:proofErr w:type="spellEnd"/>
      <w:r w:rsidRPr="00030F36">
        <w:rPr>
          <w:rFonts w:ascii="Garamond" w:eastAsia="Garamond" w:hAnsi="Garamond" w:cs="Garamond"/>
          <w:color w:val="000000"/>
          <w:sz w:val="27"/>
          <w:szCs w:val="27"/>
        </w:rPr>
        <w:t xml:space="preserve">, and/or </w:t>
      </w:r>
      <w:r w:rsidRPr="00030F36">
        <w:rPr>
          <w:rFonts w:ascii="Garamond" w:eastAsia="Garamond" w:hAnsi="Garamond" w:cs="Garamond"/>
          <w:sz w:val="27"/>
          <w:szCs w:val="27"/>
        </w:rPr>
        <w:t>any</w:t>
      </w:r>
      <w:r w:rsidRPr="00030F36">
        <w:rPr>
          <w:rFonts w:ascii="Garamond" w:eastAsia="Garamond" w:hAnsi="Garamond" w:cs="Garamond"/>
          <w:color w:val="000000"/>
          <w:sz w:val="27"/>
          <w:szCs w:val="27"/>
        </w:rPr>
        <w:t xml:space="preserve"> further material revealing their complicity in the actions or omissions complained of in the following paragraphs.</w:t>
      </w:r>
    </w:p>
    <w:p w14:paraId="155E5CC5" w14:textId="77777777" w:rsidR="00AE04FF" w:rsidRPr="00030F36" w:rsidRDefault="00AE04FF" w:rsidP="00AE04FF">
      <w:pPr>
        <w:pStyle w:val="Heading2"/>
        <w:rPr>
          <w:sz w:val="32"/>
          <w:szCs w:val="32"/>
          <w:u w:val="single"/>
        </w:rPr>
      </w:pPr>
      <w:r w:rsidRPr="00030F36">
        <w:rPr>
          <w:sz w:val="32"/>
          <w:szCs w:val="32"/>
          <w:u w:val="single"/>
        </w:rPr>
        <w:t>BACKGROUND TO THE INSTANT APPLICATION </w:t>
      </w:r>
    </w:p>
    <w:p w14:paraId="6019AE42" w14:textId="77777777" w:rsidR="00AE04FF" w:rsidRPr="00030F36" w:rsidRDefault="00AE04FF" w:rsidP="00AE04FF">
      <w:pPr>
        <w:numPr>
          <w:ilvl w:val="0"/>
          <w:numId w:val="3"/>
        </w:numPr>
        <w:pBdr>
          <w:top w:val="nil"/>
          <w:left w:val="nil"/>
          <w:bottom w:val="nil"/>
          <w:right w:val="nil"/>
          <w:between w:val="nil"/>
        </w:pBdr>
        <w:spacing w:after="0" w:line="360" w:lineRule="auto"/>
        <w:ind w:left="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w:t>
      </w:r>
      <w:r w:rsidRPr="00030F36">
        <w:rPr>
          <w:rFonts w:ascii="Garamond" w:eastAsia="Garamond" w:hAnsi="Garamond" w:cs="Garamond"/>
          <w:color w:val="000000"/>
          <w:sz w:val="27"/>
          <w:szCs w:val="27"/>
        </w:rPr>
        <w:t>that Sri Lanka is currently facing an unprecedented economic and financial crisis.  It has been reported by the Statistics Department of the Central Bank of Sri Lanka, that the Official Reserve Assets of Sri Lanka as at the end of February 2022 was USD 2, 313.8 Million.</w:t>
      </w:r>
    </w:p>
    <w:p w14:paraId="543EF8C3"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0EDA2211"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i/>
          <w:iCs/>
          <w:color w:val="000000"/>
          <w:sz w:val="27"/>
          <w:szCs w:val="27"/>
        </w:rPr>
      </w:pPr>
      <w:r w:rsidRPr="00030F36">
        <w:rPr>
          <w:rFonts w:ascii="Garamond" w:eastAsia="Garamond" w:hAnsi="Garamond" w:cs="Garamond"/>
          <w:i/>
          <w:iCs/>
          <w:color w:val="000000"/>
          <w:sz w:val="27"/>
          <w:szCs w:val="27"/>
        </w:rPr>
        <w:t xml:space="preserve">Annexed herewith marked </w:t>
      </w:r>
      <w:r w:rsidRPr="00030F36">
        <w:rPr>
          <w:rFonts w:ascii="Garamond" w:eastAsia="Garamond" w:hAnsi="Garamond" w:cs="Garamond"/>
          <w:b/>
          <w:bCs/>
          <w:i/>
          <w:iCs/>
          <w:color w:val="000000"/>
          <w:sz w:val="27"/>
          <w:szCs w:val="27"/>
          <w:u w:val="single"/>
        </w:rPr>
        <w:t xml:space="preserve">P3 </w:t>
      </w:r>
      <w:r w:rsidRPr="00030F36">
        <w:rPr>
          <w:rFonts w:ascii="Garamond" w:eastAsia="Garamond" w:hAnsi="Garamond" w:cs="Garamond"/>
          <w:i/>
          <w:iCs/>
          <w:color w:val="000000"/>
          <w:sz w:val="27"/>
          <w:szCs w:val="27"/>
        </w:rPr>
        <w:t>is a true copy of the “Weekly Economics Indicator” dated 18</w:t>
      </w:r>
      <w:r w:rsidRPr="00030F36">
        <w:rPr>
          <w:rFonts w:ascii="Garamond" w:eastAsia="Garamond" w:hAnsi="Garamond" w:cs="Garamond"/>
          <w:i/>
          <w:iCs/>
          <w:color w:val="000000"/>
          <w:sz w:val="27"/>
          <w:szCs w:val="27"/>
          <w:vertAlign w:val="superscript"/>
        </w:rPr>
        <w:t>th</w:t>
      </w:r>
      <w:r w:rsidRPr="00030F36">
        <w:rPr>
          <w:rFonts w:ascii="Garamond" w:eastAsia="Garamond" w:hAnsi="Garamond" w:cs="Garamond"/>
          <w:i/>
          <w:iCs/>
          <w:color w:val="000000"/>
          <w:sz w:val="27"/>
          <w:szCs w:val="27"/>
        </w:rPr>
        <w:t xml:space="preserve"> March 2022 issued by the Statistics Department of the Central Bank of Sri Lanka.</w:t>
      </w:r>
    </w:p>
    <w:p w14:paraId="615995C1"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i/>
          <w:color w:val="000000"/>
          <w:sz w:val="27"/>
          <w:szCs w:val="27"/>
        </w:rPr>
      </w:pPr>
    </w:p>
    <w:p w14:paraId="44D2F411" w14:textId="77777777" w:rsidR="00AE04FF" w:rsidRPr="00030F36" w:rsidRDefault="00AE04FF" w:rsidP="00AE04FF">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sz w:val="27"/>
          <w:szCs w:val="27"/>
        </w:rPr>
        <w:t>as a result of the current foreign exchange crisis, Sri Lanka has devalued the Rupee against the US Dollar, resulting in an exponential increase of all goods and services within the last few weeks as per the Petitioners’ knowledge. A summary of the said price increases are set out below:</w:t>
      </w:r>
    </w:p>
    <w:p w14:paraId="6BE9F9AE" w14:textId="77777777" w:rsidR="00AE04FF" w:rsidRPr="00030F36" w:rsidRDefault="00AE04FF" w:rsidP="00AE04FF">
      <w:pPr>
        <w:pBdr>
          <w:top w:val="nil"/>
          <w:left w:val="nil"/>
          <w:bottom w:val="nil"/>
          <w:right w:val="nil"/>
          <w:between w:val="nil"/>
        </w:pBdr>
        <w:spacing w:after="0" w:line="360" w:lineRule="auto"/>
        <w:ind w:left="360"/>
        <w:jc w:val="both"/>
        <w:rPr>
          <w:rFonts w:ascii="Garamond" w:eastAsia="Garamond" w:hAnsi="Garamond" w:cs="Garamond"/>
          <w:sz w:val="27"/>
          <w:szCs w:val="27"/>
        </w:rPr>
      </w:pPr>
      <w:r w:rsidRPr="00030F36">
        <w:rPr>
          <w:rFonts w:ascii="Garamond" w:eastAsia="Garamond" w:hAnsi="Garamond" w:cs="Garamond"/>
          <w:noProof/>
          <w:sz w:val="27"/>
          <w:szCs w:val="27"/>
        </w:rPr>
        <w:drawing>
          <wp:inline distT="0" distB="0" distL="0" distR="0" wp14:anchorId="5CE222AE" wp14:editId="6A595C8D">
            <wp:extent cx="5732145" cy="102044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2145" cy="1020445"/>
                    </a:xfrm>
                    <a:prstGeom prst="rect">
                      <a:avLst/>
                    </a:prstGeom>
                  </pic:spPr>
                </pic:pic>
              </a:graphicData>
            </a:graphic>
          </wp:inline>
        </w:drawing>
      </w:r>
    </w:p>
    <w:p w14:paraId="0A1C6952" w14:textId="77777777" w:rsidR="00AE04FF" w:rsidRPr="00030F36" w:rsidRDefault="00AE04FF" w:rsidP="00AE04FF">
      <w:pPr>
        <w:pBdr>
          <w:top w:val="nil"/>
          <w:left w:val="nil"/>
          <w:bottom w:val="nil"/>
          <w:right w:val="nil"/>
          <w:between w:val="nil"/>
        </w:pBdr>
        <w:spacing w:after="0" w:line="360" w:lineRule="auto"/>
        <w:ind w:left="360"/>
        <w:jc w:val="both"/>
        <w:rPr>
          <w:rFonts w:ascii="Garamond" w:eastAsia="Garamond" w:hAnsi="Garamond" w:cs="Garamond"/>
          <w:sz w:val="27"/>
          <w:szCs w:val="27"/>
        </w:rPr>
      </w:pPr>
      <w:r w:rsidRPr="00030F36">
        <w:rPr>
          <w:rFonts w:ascii="Garamond" w:eastAsia="Garamond" w:hAnsi="Garamond" w:cs="Garamond"/>
          <w:noProof/>
          <w:sz w:val="27"/>
          <w:szCs w:val="27"/>
        </w:rPr>
        <w:lastRenderedPageBreak/>
        <w:drawing>
          <wp:inline distT="0" distB="0" distL="0" distR="0" wp14:anchorId="01408A48" wp14:editId="2405A5B4">
            <wp:extent cx="5732145" cy="2778760"/>
            <wp:effectExtent l="0" t="0" r="0" b="254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2145" cy="2778760"/>
                    </a:xfrm>
                    <a:prstGeom prst="rect">
                      <a:avLst/>
                    </a:prstGeom>
                  </pic:spPr>
                </pic:pic>
              </a:graphicData>
            </a:graphic>
          </wp:inline>
        </w:drawing>
      </w:r>
    </w:p>
    <w:p w14:paraId="7F0131D9"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sz w:val="27"/>
          <w:szCs w:val="27"/>
        </w:rPr>
      </w:pPr>
      <w:r w:rsidRPr="00030F36">
        <w:rPr>
          <w:rFonts w:ascii="Garamond" w:eastAsia="Garamond" w:hAnsi="Garamond" w:cs="Garamond"/>
          <w:sz w:val="27"/>
          <w:szCs w:val="27"/>
        </w:rPr>
        <w:t xml:space="preserve">Source: </w:t>
      </w:r>
      <w:hyperlink r:id="rId11" w:history="1">
        <w:r w:rsidRPr="00030F36">
          <w:rPr>
            <w:rStyle w:val="Hyperlink"/>
            <w:rFonts w:ascii="Garamond" w:eastAsia="Garamond" w:hAnsi="Garamond" w:cs="Garamond"/>
            <w:sz w:val="27"/>
            <w:szCs w:val="27"/>
          </w:rPr>
          <w:t>https://economynext.com/commodity-staple-prices-soar-in-sri-lanka-after-rupee-devaluation-91554/</w:t>
        </w:r>
      </w:hyperlink>
    </w:p>
    <w:p w14:paraId="6BE24179"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sz w:val="27"/>
          <w:szCs w:val="27"/>
        </w:rPr>
      </w:pPr>
    </w:p>
    <w:p w14:paraId="61F6B1AC"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i/>
          <w:iCs/>
          <w:sz w:val="27"/>
          <w:szCs w:val="27"/>
        </w:rPr>
      </w:pPr>
      <w:r w:rsidRPr="00030F36">
        <w:rPr>
          <w:rFonts w:ascii="Garamond" w:eastAsia="Garamond" w:hAnsi="Garamond" w:cs="Garamond"/>
          <w:i/>
          <w:iCs/>
          <w:sz w:val="27"/>
          <w:szCs w:val="27"/>
        </w:rPr>
        <w:t xml:space="preserve">Annexed herewith marked </w:t>
      </w:r>
      <w:r w:rsidRPr="00030F36">
        <w:rPr>
          <w:rFonts w:ascii="Garamond" w:eastAsia="Garamond" w:hAnsi="Garamond" w:cs="Garamond"/>
          <w:b/>
          <w:bCs/>
          <w:i/>
          <w:iCs/>
          <w:sz w:val="27"/>
          <w:szCs w:val="27"/>
          <w:u w:val="single"/>
        </w:rPr>
        <w:t>P4(a)</w:t>
      </w:r>
      <w:r w:rsidRPr="00030F36">
        <w:rPr>
          <w:rFonts w:ascii="Garamond" w:eastAsia="Garamond" w:hAnsi="Garamond" w:cs="Garamond"/>
          <w:i/>
          <w:iCs/>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iCs/>
          <w:sz w:val="27"/>
          <w:szCs w:val="27"/>
        </w:rPr>
        <w:t xml:space="preserve"> copy of the news item titled “Commodity staple prices soar in Sri Lanka after rupee devaluation” dated 11</w:t>
      </w:r>
      <w:r w:rsidRPr="00030F36">
        <w:rPr>
          <w:rFonts w:ascii="Garamond" w:eastAsia="Garamond" w:hAnsi="Garamond" w:cs="Garamond"/>
          <w:i/>
          <w:iCs/>
          <w:sz w:val="27"/>
          <w:szCs w:val="27"/>
          <w:vertAlign w:val="superscript"/>
        </w:rPr>
        <w:t>th</w:t>
      </w:r>
      <w:r w:rsidRPr="00030F36">
        <w:rPr>
          <w:rFonts w:ascii="Garamond" w:eastAsia="Garamond" w:hAnsi="Garamond" w:cs="Garamond"/>
          <w:i/>
          <w:iCs/>
          <w:sz w:val="27"/>
          <w:szCs w:val="27"/>
        </w:rPr>
        <w:t xml:space="preserve"> March 2022 found on </w:t>
      </w:r>
      <w:hyperlink r:id="rId12" w:history="1">
        <w:r w:rsidRPr="00030F36">
          <w:rPr>
            <w:rStyle w:val="Hyperlink"/>
            <w:rFonts w:ascii="Garamond" w:eastAsia="Garamond" w:hAnsi="Garamond" w:cs="Garamond"/>
            <w:i/>
            <w:iCs/>
            <w:sz w:val="27"/>
            <w:szCs w:val="27"/>
          </w:rPr>
          <w:t>https://economynext.com</w:t>
        </w:r>
      </w:hyperlink>
    </w:p>
    <w:p w14:paraId="500AF0EB"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sz w:val="27"/>
          <w:szCs w:val="27"/>
        </w:rPr>
      </w:pPr>
    </w:p>
    <w:p w14:paraId="4EC9549E" w14:textId="77777777" w:rsidR="00AE04FF" w:rsidRPr="00030F36" w:rsidRDefault="00AE04FF" w:rsidP="00AE04FF">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 xml:space="preserve">additionally, the price of a 12.5kg </w:t>
      </w:r>
      <w:proofErr w:type="spellStart"/>
      <w:r w:rsidRPr="00030F36">
        <w:rPr>
          <w:rFonts w:ascii="Garamond" w:eastAsia="Garamond" w:hAnsi="Garamond" w:cs="Garamond"/>
          <w:color w:val="000000"/>
          <w:sz w:val="27"/>
          <w:szCs w:val="27"/>
        </w:rPr>
        <w:t>Laugfs</w:t>
      </w:r>
      <w:proofErr w:type="spellEnd"/>
      <w:r w:rsidRPr="00030F36">
        <w:rPr>
          <w:rFonts w:ascii="Garamond" w:eastAsia="Garamond" w:hAnsi="Garamond" w:cs="Garamond"/>
          <w:color w:val="000000"/>
          <w:sz w:val="27"/>
          <w:szCs w:val="27"/>
        </w:rPr>
        <w:t xml:space="preserve"> LP Gas cylinder has increased to approximately Rs. 4199, and the price of a packet of milk powder (400g), has increased by from Rs. 540 to Rs. 790.</w:t>
      </w:r>
    </w:p>
    <w:p w14:paraId="1CC004CC"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0D84BFF5" w14:textId="77777777" w:rsidR="00AE04FF" w:rsidRPr="00030F36" w:rsidRDefault="00AE04FF" w:rsidP="00AE04FF">
      <w:p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P4(b)</w:t>
      </w:r>
      <w:r w:rsidRPr="00030F36">
        <w:rPr>
          <w:rFonts w:ascii="Garamond" w:eastAsia="Garamond" w:hAnsi="Garamond" w:cs="Garamond"/>
          <w:i/>
          <w:color w:val="000000"/>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the news item titled “</w:t>
      </w:r>
      <w:proofErr w:type="spellStart"/>
      <w:r w:rsidRPr="00030F36">
        <w:rPr>
          <w:rFonts w:ascii="Garamond" w:eastAsia="Garamond" w:hAnsi="Garamond" w:cs="Garamond"/>
          <w:i/>
          <w:color w:val="000000"/>
          <w:sz w:val="27"/>
          <w:szCs w:val="27"/>
        </w:rPr>
        <w:t>Laugfs</w:t>
      </w:r>
      <w:proofErr w:type="spellEnd"/>
      <w:r w:rsidRPr="00030F36">
        <w:rPr>
          <w:rFonts w:ascii="Garamond" w:eastAsia="Garamond" w:hAnsi="Garamond" w:cs="Garamond"/>
          <w:i/>
          <w:color w:val="000000"/>
          <w:sz w:val="27"/>
          <w:szCs w:val="27"/>
        </w:rPr>
        <w:t xml:space="preserve"> Gas price increased from record amount” found on </w:t>
      </w:r>
      <w:hyperlink r:id="rId13" w:history="1">
        <w:r w:rsidRPr="00030F36">
          <w:rPr>
            <w:rStyle w:val="Hyperlink"/>
            <w:rFonts w:ascii="Garamond" w:eastAsia="Garamond" w:hAnsi="Garamond" w:cs="Garamond"/>
            <w:i/>
            <w:sz w:val="27"/>
            <w:szCs w:val="27"/>
          </w:rPr>
          <w:t>https://www.newswire.lk</w:t>
        </w:r>
      </w:hyperlink>
    </w:p>
    <w:p w14:paraId="38C4D62C"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i/>
          <w:iCs/>
          <w:color w:val="000000"/>
          <w:sz w:val="27"/>
          <w:szCs w:val="27"/>
        </w:rPr>
      </w:pPr>
      <w:r w:rsidRPr="00030F36">
        <w:rPr>
          <w:rFonts w:ascii="Garamond" w:eastAsia="Garamond" w:hAnsi="Garamond" w:cs="Garamond"/>
          <w:i/>
          <w:iCs/>
          <w:color w:val="000000"/>
          <w:sz w:val="27"/>
          <w:szCs w:val="27"/>
        </w:rPr>
        <w:t xml:space="preserve">Annexed herewith marked </w:t>
      </w:r>
      <w:r w:rsidRPr="00030F36">
        <w:rPr>
          <w:rFonts w:ascii="Garamond" w:eastAsia="Garamond" w:hAnsi="Garamond" w:cs="Garamond"/>
          <w:b/>
          <w:bCs/>
          <w:i/>
          <w:iCs/>
          <w:color w:val="000000"/>
          <w:sz w:val="27"/>
          <w:szCs w:val="27"/>
          <w:u w:val="single"/>
        </w:rPr>
        <w:t>P4(c)</w:t>
      </w:r>
      <w:r w:rsidRPr="00030F36">
        <w:rPr>
          <w:rFonts w:ascii="Garamond" w:eastAsia="Garamond" w:hAnsi="Garamond" w:cs="Garamond"/>
          <w:i/>
          <w:iCs/>
          <w:color w:val="000000"/>
          <w:sz w:val="27"/>
          <w:szCs w:val="27"/>
        </w:rPr>
        <w:t xml:space="preserve">  is a  true copy of the news item titled “Cup of milk tea to cost 100 rupees in Sri Lanka” dated 20</w:t>
      </w:r>
      <w:r w:rsidRPr="00030F36">
        <w:rPr>
          <w:rFonts w:ascii="Garamond" w:eastAsia="Garamond" w:hAnsi="Garamond" w:cs="Garamond"/>
          <w:i/>
          <w:iCs/>
          <w:color w:val="000000"/>
          <w:sz w:val="27"/>
          <w:szCs w:val="27"/>
          <w:vertAlign w:val="superscript"/>
        </w:rPr>
        <w:t>th</w:t>
      </w:r>
      <w:r w:rsidRPr="00030F36">
        <w:rPr>
          <w:rFonts w:ascii="Garamond" w:eastAsia="Garamond" w:hAnsi="Garamond" w:cs="Garamond"/>
          <w:i/>
          <w:iCs/>
          <w:color w:val="000000"/>
          <w:sz w:val="27"/>
          <w:szCs w:val="27"/>
        </w:rPr>
        <w:t xml:space="preserve"> March 2022 found on </w:t>
      </w:r>
      <w:hyperlink r:id="rId14" w:history="1">
        <w:r w:rsidRPr="00030F36">
          <w:rPr>
            <w:rStyle w:val="Hyperlink"/>
            <w:rFonts w:ascii="Garamond" w:eastAsia="Garamond" w:hAnsi="Garamond" w:cs="Garamond"/>
            <w:i/>
            <w:iCs/>
            <w:sz w:val="27"/>
            <w:szCs w:val="27"/>
          </w:rPr>
          <w:t>https://economynext.com</w:t>
        </w:r>
      </w:hyperlink>
    </w:p>
    <w:p w14:paraId="72592A5A"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61BAACC3" w14:textId="77777777" w:rsidR="00AE04FF" w:rsidRPr="00030F36" w:rsidRDefault="00AE04FF" w:rsidP="00AE04FF">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 xml:space="preserve">the </w:t>
      </w:r>
      <w:r w:rsidRPr="00030F36">
        <w:rPr>
          <w:rFonts w:ascii="Garamond" w:eastAsia="Garamond" w:hAnsi="Garamond" w:cs="Garamond"/>
          <w:i/>
          <w:color w:val="000000"/>
          <w:sz w:val="27"/>
          <w:szCs w:val="27"/>
        </w:rPr>
        <w:t xml:space="preserve">Monetary Board of the Central Bank </w:t>
      </w:r>
      <w:r w:rsidRPr="00030F36">
        <w:rPr>
          <w:rFonts w:ascii="Garamond" w:eastAsia="Garamond" w:hAnsi="Garamond" w:cs="Garamond"/>
          <w:color w:val="000000"/>
          <w:sz w:val="27"/>
          <w:szCs w:val="27"/>
        </w:rPr>
        <w:t xml:space="preserve">is required to maintain the international stability of the Sri Lankan rupee and to assure the greatest possible freedom of its use for current international transactions, whilst maintaining among the assets of the Central Bank an international reserve adequate to meet any foreseeable deficits in the </w:t>
      </w:r>
      <w:r w:rsidRPr="00030F36">
        <w:rPr>
          <w:rFonts w:ascii="Garamond" w:eastAsia="Garamond" w:hAnsi="Garamond" w:cs="Garamond"/>
          <w:color w:val="000000"/>
          <w:sz w:val="27"/>
          <w:szCs w:val="27"/>
        </w:rPr>
        <w:lastRenderedPageBreak/>
        <w:t xml:space="preserve">international balance of payments by virtue of </w:t>
      </w:r>
      <w:r w:rsidRPr="00030F36">
        <w:rPr>
          <w:rFonts w:ascii="Garamond" w:eastAsia="Garamond" w:hAnsi="Garamond" w:cs="Garamond"/>
          <w:i/>
          <w:color w:val="000000"/>
          <w:sz w:val="27"/>
          <w:szCs w:val="27"/>
        </w:rPr>
        <w:t xml:space="preserve">section 66 </w:t>
      </w:r>
      <w:r w:rsidRPr="00030F36">
        <w:rPr>
          <w:rFonts w:ascii="Garamond" w:eastAsia="Garamond" w:hAnsi="Garamond" w:cs="Garamond"/>
          <w:color w:val="000000"/>
          <w:sz w:val="27"/>
          <w:szCs w:val="27"/>
        </w:rPr>
        <w:t xml:space="preserve">of the </w:t>
      </w:r>
      <w:r w:rsidRPr="00030F36">
        <w:rPr>
          <w:rFonts w:ascii="Garamond" w:eastAsia="Garamond" w:hAnsi="Garamond" w:cs="Garamond"/>
          <w:i/>
          <w:color w:val="000000"/>
          <w:sz w:val="27"/>
          <w:szCs w:val="27"/>
        </w:rPr>
        <w:t>Monetary Law Act No. 37 of 1974 (as amended).</w:t>
      </w:r>
    </w:p>
    <w:p w14:paraId="5182AE99"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i/>
          <w:color w:val="000000"/>
          <w:sz w:val="27"/>
          <w:szCs w:val="27"/>
        </w:rPr>
      </w:pPr>
    </w:p>
    <w:sdt>
      <w:sdtPr>
        <w:tag w:val="goog_rdk_5"/>
        <w:id w:val="-1334844224"/>
      </w:sdtPr>
      <w:sdtEndPr/>
      <w:sdtContent>
        <w:p w14:paraId="1D7103CB" w14:textId="77777777" w:rsidR="00AE04FF" w:rsidRPr="00030F36" w:rsidRDefault="00AE04FF" w:rsidP="00AE04FF">
          <w:pPr>
            <w:pBdr>
              <w:top w:val="nil"/>
              <w:left w:val="nil"/>
              <w:bottom w:val="nil"/>
              <w:right w:val="nil"/>
              <w:between w:val="nil"/>
            </w:pBdr>
            <w:spacing w:after="0" w:line="360" w:lineRule="auto"/>
            <w:jc w:val="both"/>
            <w:rPr>
              <w:color w:val="000000"/>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i/>
              <w:color w:val="000000"/>
              <w:sz w:val="27"/>
              <w:szCs w:val="27"/>
              <w:u w:val="single"/>
            </w:rPr>
            <w:t>P4(d)</w:t>
          </w:r>
          <w:r w:rsidRPr="00030F36">
            <w:rPr>
              <w:rFonts w:ascii="Garamond" w:eastAsia="Garamond" w:hAnsi="Garamond" w:cs="Garamond"/>
              <w:i/>
              <w:color w:val="000000"/>
              <w:sz w:val="27"/>
              <w:szCs w:val="27"/>
            </w:rPr>
            <w:t xml:space="preserve"> is an article on the dangers of fixing the exchange dollar rate found online at  </w:t>
          </w:r>
          <w:hyperlink r:id="rId15">
            <w:r w:rsidRPr="00030F36">
              <w:rPr>
                <w:rFonts w:ascii="Garamond" w:eastAsia="Garamond" w:hAnsi="Garamond" w:cs="Garamond"/>
                <w:i/>
                <w:color w:val="0000FF"/>
                <w:sz w:val="27"/>
                <w:szCs w:val="27"/>
                <w:u w:val="single"/>
              </w:rPr>
              <w:t>https://island.lk/fixing-the-dollar-exchange-rate-a-major-mistake/</w:t>
            </w:r>
          </w:hyperlink>
          <w:r w:rsidRPr="00030F36">
            <w:rPr>
              <w:rFonts w:ascii="Garamond" w:eastAsia="Garamond" w:hAnsi="Garamond" w:cs="Garamond"/>
              <w:i/>
              <w:color w:val="000000"/>
              <w:sz w:val="27"/>
              <w:szCs w:val="27"/>
            </w:rPr>
            <w:t>. </w:t>
          </w:r>
        </w:p>
      </w:sdtContent>
    </w:sdt>
    <w:p w14:paraId="13AB3EEB"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i/>
          <w:color w:val="000000"/>
          <w:sz w:val="27"/>
          <w:szCs w:val="27"/>
        </w:rPr>
      </w:pPr>
    </w:p>
    <w:p w14:paraId="2B996B61" w14:textId="77777777" w:rsidR="00AE04FF" w:rsidRPr="00030F36" w:rsidRDefault="00AE04FF" w:rsidP="00AE04FF">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sz w:val="27"/>
          <w:szCs w:val="27"/>
        </w:rPr>
        <w:t xml:space="preserve">due to the actions or inactions of the State including the Respondents, Sri Lanka is currently struggling to repay its foreign loans unless existing debt is restructured or new foreign investment is injected into the Sri Lankan economy. </w:t>
      </w:r>
    </w:p>
    <w:p w14:paraId="37B92FF2"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56712A3C" w14:textId="77777777" w:rsidR="00AE04FF" w:rsidRPr="00030F36" w:rsidRDefault="00AE04FF" w:rsidP="00AE04FF">
      <w:pPr>
        <w:numPr>
          <w:ilvl w:val="0"/>
          <w:numId w:val="3"/>
        </w:numPr>
        <w:pBdr>
          <w:top w:val="nil"/>
          <w:left w:val="nil"/>
          <w:bottom w:val="nil"/>
          <w:right w:val="nil"/>
          <w:between w:val="nil"/>
        </w:pBdr>
        <w:spacing w:after="0" w:line="360" w:lineRule="auto"/>
        <w:ind w:left="0"/>
        <w:jc w:val="both"/>
        <w:rPr>
          <w:rFonts w:ascii="Garamond" w:eastAsia="Garamond" w:hAnsi="Garamond" w:cs="Garamond"/>
          <w:sz w:val="27"/>
          <w:szCs w:val="27"/>
        </w:rPr>
      </w:pPr>
      <w:r>
        <w:rPr>
          <w:rFonts w:ascii="Garamond" w:eastAsia="Garamond" w:hAnsi="Garamond" w:cs="Garamond"/>
          <w:color w:val="000000"/>
          <w:sz w:val="27"/>
          <w:szCs w:val="27"/>
        </w:rPr>
        <w:t xml:space="preserve">I state </w:t>
      </w:r>
      <w:r w:rsidRPr="00030F36">
        <w:rPr>
          <w:rFonts w:ascii="Garamond" w:eastAsia="Garamond" w:hAnsi="Garamond" w:cs="Garamond"/>
          <w:sz w:val="27"/>
          <w:szCs w:val="27"/>
        </w:rPr>
        <w:t xml:space="preserve">that unless one or more of the Respondents including the Monetary Board of Sri Lanka are compelled to take necessary action to take such remedial measures in addressing the present crisis, the Petitioners verily believe that the Country could plunge into economic turmoil and further civil unrest. </w:t>
      </w:r>
    </w:p>
    <w:p w14:paraId="4E6E1909" w14:textId="77777777" w:rsidR="00AE04FF" w:rsidRPr="00030F36" w:rsidRDefault="00AE04FF" w:rsidP="00AE04FF">
      <w:pPr>
        <w:pStyle w:val="ListParagraph"/>
        <w:rPr>
          <w:rFonts w:ascii="Garamond" w:eastAsia="Garamond" w:hAnsi="Garamond" w:cs="Garamond"/>
          <w:sz w:val="27"/>
          <w:szCs w:val="27"/>
        </w:rPr>
      </w:pPr>
    </w:p>
    <w:p w14:paraId="70C354EB"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i/>
          <w:iCs/>
          <w:sz w:val="27"/>
          <w:szCs w:val="27"/>
        </w:rPr>
      </w:pPr>
      <w:r w:rsidRPr="00030F36">
        <w:rPr>
          <w:rFonts w:ascii="Garamond" w:eastAsia="Garamond" w:hAnsi="Garamond" w:cs="Garamond"/>
          <w:i/>
          <w:iCs/>
          <w:sz w:val="27"/>
          <w:szCs w:val="27"/>
        </w:rPr>
        <w:t xml:space="preserve">Annexed herewith marked </w:t>
      </w:r>
      <w:r w:rsidRPr="00030F36">
        <w:rPr>
          <w:rFonts w:ascii="Garamond" w:eastAsia="Garamond" w:hAnsi="Garamond" w:cs="Garamond"/>
          <w:b/>
          <w:bCs/>
          <w:i/>
          <w:iCs/>
          <w:sz w:val="27"/>
          <w:szCs w:val="27"/>
          <w:u w:val="single"/>
        </w:rPr>
        <w:t>P4(e)</w:t>
      </w:r>
      <w:r w:rsidRPr="00030F36">
        <w:rPr>
          <w:rFonts w:ascii="Garamond" w:eastAsia="Garamond" w:hAnsi="Garamond" w:cs="Garamond"/>
          <w:i/>
          <w:iCs/>
          <w:sz w:val="27"/>
          <w:szCs w:val="27"/>
        </w:rPr>
        <w:t xml:space="preserve"> is a news item titled “People have no choice but to take to the streets- Sirisena” dated 14</w:t>
      </w:r>
      <w:r w:rsidRPr="00030F36">
        <w:rPr>
          <w:rFonts w:ascii="Garamond" w:eastAsia="Garamond" w:hAnsi="Garamond" w:cs="Garamond"/>
          <w:i/>
          <w:iCs/>
          <w:sz w:val="27"/>
          <w:szCs w:val="27"/>
          <w:vertAlign w:val="superscript"/>
        </w:rPr>
        <w:t>th</w:t>
      </w:r>
      <w:r w:rsidRPr="00030F36">
        <w:rPr>
          <w:rFonts w:ascii="Garamond" w:eastAsia="Garamond" w:hAnsi="Garamond" w:cs="Garamond"/>
          <w:i/>
          <w:iCs/>
          <w:sz w:val="27"/>
          <w:szCs w:val="27"/>
        </w:rPr>
        <w:t xml:space="preserve"> March 2022 found on </w:t>
      </w:r>
      <w:hyperlink r:id="rId16" w:history="1">
        <w:r w:rsidRPr="00030F36">
          <w:rPr>
            <w:rStyle w:val="Hyperlink"/>
            <w:rFonts w:ascii="Garamond" w:eastAsia="Garamond" w:hAnsi="Garamond" w:cs="Garamond"/>
            <w:i/>
            <w:iCs/>
            <w:sz w:val="27"/>
            <w:szCs w:val="27"/>
          </w:rPr>
          <w:t>https://ceylontoday.lk</w:t>
        </w:r>
      </w:hyperlink>
    </w:p>
    <w:p w14:paraId="109DB5BB"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sz w:val="27"/>
          <w:szCs w:val="27"/>
        </w:rPr>
      </w:pPr>
    </w:p>
    <w:p w14:paraId="0D51923D" w14:textId="77777777" w:rsidR="00AE04FF" w:rsidRPr="00030F36" w:rsidRDefault="00AE04FF" w:rsidP="00AE04FF">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 xml:space="preserve">Sri Lanka’s economic and financial crisis has resulted in acute shortages of essential items such as Fuel, Gas, </w:t>
      </w:r>
      <w:r w:rsidRPr="00030F36">
        <w:rPr>
          <w:rFonts w:ascii="Garamond" w:eastAsia="Garamond" w:hAnsi="Garamond" w:cs="Garamond"/>
          <w:sz w:val="27"/>
          <w:szCs w:val="27"/>
        </w:rPr>
        <w:t>Electricity, Milk Powder, Food and Medicines</w:t>
      </w:r>
      <w:r w:rsidRPr="00030F36">
        <w:rPr>
          <w:rFonts w:ascii="Garamond" w:eastAsia="Garamond" w:hAnsi="Garamond" w:cs="Garamond"/>
          <w:color w:val="000000"/>
          <w:sz w:val="27"/>
          <w:szCs w:val="27"/>
        </w:rPr>
        <w:t xml:space="preserve">, which are basic necessities </w:t>
      </w:r>
      <w:r w:rsidRPr="00030F36">
        <w:rPr>
          <w:rFonts w:ascii="Garamond" w:eastAsia="Garamond" w:hAnsi="Garamond" w:cs="Garamond"/>
          <w:sz w:val="27"/>
          <w:szCs w:val="27"/>
        </w:rPr>
        <w:t>all</w:t>
      </w:r>
      <w:r w:rsidRPr="00030F36">
        <w:rPr>
          <w:rFonts w:ascii="Garamond" w:eastAsia="Garamond" w:hAnsi="Garamond" w:cs="Garamond"/>
          <w:color w:val="000000"/>
          <w:sz w:val="27"/>
          <w:szCs w:val="27"/>
        </w:rPr>
        <w:t xml:space="preserve"> People should have access to in a modern democracy. The Petitioners only refer to some of such shortages witnessed in Sri Lanka at present. </w:t>
      </w:r>
    </w:p>
    <w:p w14:paraId="0D63F6B2" w14:textId="77777777" w:rsidR="00AE04FF" w:rsidRPr="00030F36" w:rsidRDefault="00AE04FF" w:rsidP="00AE04FF">
      <w:pPr>
        <w:pBdr>
          <w:top w:val="nil"/>
          <w:left w:val="nil"/>
          <w:bottom w:val="nil"/>
          <w:right w:val="nil"/>
          <w:between w:val="nil"/>
        </w:pBdr>
        <w:spacing w:after="0" w:line="360" w:lineRule="auto"/>
        <w:jc w:val="both"/>
        <w:rPr>
          <w:rFonts w:ascii="Garamond" w:eastAsia="Garamond" w:hAnsi="Garamond" w:cs="Garamond"/>
          <w:i/>
          <w:color w:val="000000"/>
          <w:sz w:val="27"/>
          <w:szCs w:val="27"/>
        </w:rPr>
      </w:pPr>
    </w:p>
    <w:p w14:paraId="4EFBB78C" w14:textId="77777777" w:rsidR="00AE04FF" w:rsidRPr="00030F36" w:rsidRDefault="00AE04FF" w:rsidP="00AE04FF">
      <w:pPr>
        <w:pStyle w:val="Heading3"/>
      </w:pPr>
    </w:p>
    <w:p w14:paraId="29BD4822" w14:textId="77777777" w:rsidR="00AE04FF" w:rsidRPr="00F84BF5" w:rsidRDefault="00AE04FF" w:rsidP="00AE04FF">
      <w:pPr>
        <w:pStyle w:val="Heading3"/>
        <w:rPr>
          <w:b/>
          <w:bCs/>
          <w:color w:val="000000"/>
          <w:sz w:val="28"/>
          <w:szCs w:val="28"/>
        </w:rPr>
      </w:pPr>
      <w:r w:rsidRPr="00F84BF5">
        <w:rPr>
          <w:b/>
          <w:bCs/>
          <w:color w:val="000000"/>
          <w:sz w:val="28"/>
          <w:szCs w:val="28"/>
        </w:rPr>
        <w:t>Fuel Shortages</w:t>
      </w:r>
      <w:sdt>
        <w:sdtPr>
          <w:rPr>
            <w:b/>
            <w:bCs/>
          </w:rPr>
          <w:tag w:val="goog_rdk_6"/>
          <w:id w:val="12113356"/>
        </w:sdtPr>
        <w:sdtEndPr/>
        <w:sdtContent/>
      </w:sdt>
    </w:p>
    <w:sdt>
      <w:sdtPr>
        <w:tag w:val="goog_rdk_9"/>
        <w:id w:val="-392426310"/>
      </w:sdtPr>
      <w:sdtEndPr/>
      <w:sdtContent>
        <w:p w14:paraId="5D8504C2" w14:textId="77777777" w:rsidR="00AE04FF" w:rsidRPr="00030F36" w:rsidRDefault="00DE1186" w:rsidP="00AE04FF">
          <w:sdt>
            <w:sdtPr>
              <w:tag w:val="goog_rdk_8"/>
              <w:id w:val="-1983455458"/>
              <w:showingPlcHdr/>
            </w:sdtPr>
            <w:sdtEndPr/>
            <w:sdtContent>
              <w:r w:rsidR="00AE04FF" w:rsidRPr="00030F36">
                <w:t xml:space="preserve">     </w:t>
              </w:r>
            </w:sdtContent>
          </w:sdt>
        </w:p>
      </w:sdtContent>
    </w:sdt>
    <w:p w14:paraId="53148075" w14:textId="77777777" w:rsidR="00AE04FF" w:rsidRPr="00030F36" w:rsidRDefault="00AE04FF" w:rsidP="00AE04FF">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sz w:val="27"/>
          <w:szCs w:val="27"/>
        </w:rPr>
        <w:t xml:space="preserve">the current shortages of petrol, diesel and kerosene oil have caused </w:t>
      </w:r>
      <w:r w:rsidRPr="00030F36">
        <w:rPr>
          <w:rFonts w:ascii="Garamond" w:eastAsia="Garamond" w:hAnsi="Garamond" w:cs="Garamond"/>
          <w:color w:val="000000"/>
          <w:sz w:val="27"/>
          <w:szCs w:val="27"/>
        </w:rPr>
        <w:t>interconnected issues of food security and electricity supply shortages. For convenience of Your Lordships’ Court, the Petitioners set out below extracts from certain news articles;</w:t>
      </w:r>
    </w:p>
    <w:p w14:paraId="5490FD9E" w14:textId="77777777" w:rsidR="00AE04FF" w:rsidRPr="00030F36" w:rsidRDefault="00AE04FF" w:rsidP="00AE04FF">
      <w:pPr>
        <w:numPr>
          <w:ilvl w:val="0"/>
          <w:numId w:val="6"/>
        </w:numPr>
        <w:pBdr>
          <w:top w:val="nil"/>
          <w:left w:val="nil"/>
          <w:bottom w:val="nil"/>
          <w:right w:val="nil"/>
          <w:between w:val="nil"/>
        </w:pBd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lastRenderedPageBreak/>
        <w:t>Newsfirst.lk has reported on the fuel crisis in the following manner;</w:t>
      </w:r>
    </w:p>
    <w:p w14:paraId="595E6C91" w14:textId="77777777" w:rsidR="00AE04FF" w:rsidRPr="00030F36" w:rsidRDefault="00AE04FF" w:rsidP="00AE04FF">
      <w:pPr>
        <w:spacing w:after="0" w:line="360" w:lineRule="auto"/>
        <w:ind w:left="1440" w:right="1170"/>
        <w:jc w:val="both"/>
        <w:rPr>
          <w:rFonts w:ascii="Garamond" w:eastAsia="Verdana" w:hAnsi="Garamond" w:cs="Verdana"/>
          <w:i/>
          <w:iCs/>
          <w:sz w:val="27"/>
          <w:szCs w:val="27"/>
        </w:rPr>
      </w:pPr>
      <w:r w:rsidRPr="00030F36">
        <w:rPr>
          <w:rFonts w:ascii="Verdana" w:eastAsia="Verdana" w:hAnsi="Verdana" w:cs="Verdana"/>
          <w:color w:val="000000"/>
        </w:rPr>
        <w:t>“</w:t>
      </w:r>
      <w:r w:rsidRPr="00030F36">
        <w:rPr>
          <w:rFonts w:ascii="Garamond" w:eastAsia="Verdana" w:hAnsi="Garamond" w:cs="Verdana"/>
          <w:i/>
          <w:iCs/>
          <w:color w:val="000000"/>
          <w:sz w:val="27"/>
          <w:szCs w:val="27"/>
        </w:rPr>
        <w:t>A worsening shortage of fuel has brought Sri Lankans of all walks of life to mile-long queues across the island, with little hope for a solution over the coming days. (…)The situation has worsened with farmers, already struck by the fertilizer crisis, left with no fuel for machinery used to harvest crops. Farmers from ‘breadbasket’ areas in Sri Lanka were seen spending long nights on the street near fuel stations, for want of fuel to run crop processing machinery during a very short ‘dry’ window before rains are forecast. Farmers say that if harvested crops are not processed before wet weather hits, it could result in an unmitigated disaster.</w:t>
      </w:r>
    </w:p>
    <w:p w14:paraId="1677CC2C" w14:textId="77777777" w:rsidR="00AE04FF" w:rsidRPr="00030F36" w:rsidRDefault="00AE04FF" w:rsidP="00AE04FF">
      <w:pPr>
        <w:spacing w:after="0" w:line="360" w:lineRule="auto"/>
        <w:rPr>
          <w:rFonts w:ascii="Garamond" w:eastAsia="Verdana" w:hAnsi="Garamond" w:cs="Verdana"/>
          <w:i/>
          <w:iCs/>
          <w:sz w:val="27"/>
          <w:szCs w:val="27"/>
        </w:rPr>
      </w:pPr>
    </w:p>
    <w:p w14:paraId="0CE07121" w14:textId="77777777" w:rsidR="00AE04FF" w:rsidRPr="00030F36" w:rsidRDefault="00AE04FF" w:rsidP="00AE04FF">
      <w:pPr>
        <w:spacing w:after="0" w:line="360" w:lineRule="auto"/>
        <w:ind w:left="1440" w:right="1170"/>
        <w:jc w:val="both"/>
        <w:rPr>
          <w:rFonts w:ascii="Garamond" w:eastAsia="Verdana" w:hAnsi="Garamond" w:cs="Verdana"/>
          <w:sz w:val="27"/>
          <w:szCs w:val="27"/>
        </w:rPr>
      </w:pPr>
      <w:r w:rsidRPr="00030F36">
        <w:rPr>
          <w:rFonts w:ascii="Garamond" w:eastAsia="Verdana" w:hAnsi="Garamond" w:cs="Verdana"/>
          <w:i/>
          <w:iCs/>
          <w:color w:val="000000"/>
          <w:sz w:val="27"/>
          <w:szCs w:val="27"/>
        </w:rPr>
        <w:t>Public transport has also come to a near standstill, and many Sri Lankans are finding it next to impossible to get to their places of work or carry out their day-to-day activities. The fuel shortage has also resulted in vegetables at the key wholesale markets dropping to a low, as they cannot be transported out of the markets to towns and villages</w:t>
      </w:r>
      <w:r w:rsidRPr="00030F36">
        <w:rPr>
          <w:rFonts w:ascii="Garamond" w:eastAsia="Verdana" w:hAnsi="Garamond" w:cs="Verdana"/>
          <w:color w:val="000000"/>
          <w:sz w:val="27"/>
          <w:szCs w:val="27"/>
        </w:rPr>
        <w:t>.”</w:t>
      </w:r>
    </w:p>
    <w:p w14:paraId="1960BADC" w14:textId="77777777" w:rsidR="00AE04FF" w:rsidRPr="00030F36" w:rsidRDefault="00AE04FF" w:rsidP="00AE04FF">
      <w:pPr>
        <w:spacing w:after="0" w:line="360" w:lineRule="auto"/>
        <w:rPr>
          <w:rFonts w:ascii="Garamond" w:eastAsia="Garamond" w:hAnsi="Garamond" w:cs="Garamond"/>
          <w:sz w:val="27"/>
          <w:szCs w:val="27"/>
        </w:rPr>
      </w:pPr>
    </w:p>
    <w:p w14:paraId="2EED426B" w14:textId="77777777" w:rsidR="00AE04FF" w:rsidRPr="00030F36" w:rsidRDefault="00AE04FF" w:rsidP="00AE04FF">
      <w:pPr>
        <w:spacing w:after="0" w:line="360" w:lineRule="auto"/>
        <w:ind w:left="630"/>
        <w:jc w:val="both"/>
        <w:rPr>
          <w:rFonts w:ascii="Garamond" w:eastAsia="Garamond" w:hAnsi="Garamond" w:cs="Garamond"/>
          <w:sz w:val="27"/>
          <w:szCs w:val="27"/>
        </w:rPr>
      </w:pPr>
      <w:r w:rsidRPr="00030F36">
        <w:rPr>
          <w:rFonts w:ascii="Garamond" w:eastAsia="Garamond" w:hAnsi="Garamond" w:cs="Garamond"/>
          <w:i/>
          <w:color w:val="000000"/>
          <w:sz w:val="27"/>
          <w:szCs w:val="27"/>
        </w:rPr>
        <w:t xml:space="preserve">Annexed herewith marked </w:t>
      </w:r>
      <w:r w:rsidRPr="00030F36">
        <w:rPr>
          <w:rFonts w:ascii="Garamond" w:hAnsi="Garamond"/>
          <w:b/>
          <w:bCs/>
          <w:sz w:val="27"/>
          <w:szCs w:val="27"/>
          <w:u w:val="single"/>
        </w:rPr>
        <w:t>P4(f)</w:t>
      </w:r>
      <w:r w:rsidRPr="00030F36">
        <w:t xml:space="preserve"> </w:t>
      </w:r>
      <w:r w:rsidRPr="00030F36">
        <w:rPr>
          <w:rFonts w:ascii="Garamond" w:eastAsia="Garamond" w:hAnsi="Garamond" w:cs="Garamond"/>
          <w:i/>
          <w:color w:val="000000"/>
          <w:sz w:val="27"/>
          <w:szCs w:val="27"/>
        </w:rPr>
        <w:t xml:space="preserve">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a news article titled “Fuel crisis brings Sri Lanka to its knees” found on </w:t>
      </w:r>
      <w:hyperlink r:id="rId17">
        <w:r w:rsidRPr="00030F36">
          <w:rPr>
            <w:rFonts w:ascii="Garamond" w:eastAsia="Garamond" w:hAnsi="Garamond" w:cs="Garamond"/>
            <w:i/>
            <w:color w:val="0000FF"/>
            <w:sz w:val="27"/>
            <w:szCs w:val="27"/>
            <w:u w:val="single"/>
          </w:rPr>
          <w:t>https://www.newsfirst.lk/</w:t>
        </w:r>
      </w:hyperlink>
      <w:r w:rsidRPr="00030F36">
        <w:rPr>
          <w:rFonts w:ascii="Garamond" w:eastAsia="Garamond" w:hAnsi="Garamond" w:cs="Garamond"/>
          <w:i/>
          <w:color w:val="000000"/>
          <w:sz w:val="27"/>
          <w:szCs w:val="27"/>
        </w:rPr>
        <w:t> </w:t>
      </w:r>
    </w:p>
    <w:p w14:paraId="5F19DB0F" w14:textId="77777777" w:rsidR="00AE04FF" w:rsidRPr="00030F36" w:rsidRDefault="00AE04FF" w:rsidP="00AE04FF">
      <w:pPr>
        <w:pBdr>
          <w:top w:val="nil"/>
          <w:left w:val="nil"/>
          <w:bottom w:val="nil"/>
          <w:right w:val="nil"/>
          <w:between w:val="nil"/>
        </w:pBdr>
        <w:spacing w:after="0" w:line="360" w:lineRule="auto"/>
        <w:ind w:left="720"/>
        <w:jc w:val="both"/>
        <w:rPr>
          <w:rFonts w:ascii="Garamond" w:eastAsia="Garamond" w:hAnsi="Garamond" w:cs="Garamond"/>
          <w:i/>
          <w:color w:val="000000"/>
          <w:sz w:val="27"/>
          <w:szCs w:val="27"/>
        </w:rPr>
      </w:pPr>
    </w:p>
    <w:p w14:paraId="7DF5C6A1" w14:textId="77777777" w:rsidR="00AE04FF" w:rsidRPr="00030F36" w:rsidRDefault="00AE04FF" w:rsidP="00AE04FF">
      <w:pPr>
        <w:numPr>
          <w:ilvl w:val="0"/>
          <w:numId w:val="6"/>
        </w:numPr>
        <w:pBdr>
          <w:top w:val="nil"/>
          <w:left w:val="nil"/>
          <w:bottom w:val="nil"/>
          <w:right w:val="nil"/>
          <w:between w:val="nil"/>
        </w:pBd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similar reports pertaining to the diesel shortage are as set out below;</w:t>
      </w:r>
    </w:p>
    <w:p w14:paraId="58D21C2D" w14:textId="77777777" w:rsidR="00AE04FF" w:rsidRPr="00030F36" w:rsidRDefault="00AE04FF" w:rsidP="00AE04FF">
      <w:pPr>
        <w:pStyle w:val="ListParagraph"/>
        <w:spacing w:after="150" w:line="390" w:lineRule="atLeast"/>
        <w:ind w:left="1440" w:right="450"/>
        <w:jc w:val="both"/>
        <w:rPr>
          <w:rFonts w:ascii="Garamond" w:eastAsia="Times New Roman" w:hAnsi="Garamond" w:cs="Times New Roman"/>
          <w:i/>
          <w:iCs/>
          <w:color w:val="000000" w:themeColor="text1"/>
          <w:sz w:val="27"/>
          <w:szCs w:val="27"/>
          <w:lang/>
        </w:rPr>
      </w:pPr>
      <w:r w:rsidRPr="00030F36">
        <w:rPr>
          <w:rFonts w:ascii="Garamond" w:eastAsia="Times New Roman" w:hAnsi="Garamond" w:cs="Times New Roman"/>
          <w:color w:val="000000" w:themeColor="text1"/>
          <w:sz w:val="27"/>
          <w:szCs w:val="27"/>
        </w:rPr>
        <w:t>“</w:t>
      </w:r>
      <w:r w:rsidRPr="00030F36">
        <w:rPr>
          <w:rFonts w:ascii="Garamond" w:eastAsia="Times New Roman" w:hAnsi="Garamond" w:cs="Times New Roman"/>
          <w:i/>
          <w:iCs/>
          <w:color w:val="000000" w:themeColor="text1"/>
          <w:sz w:val="27"/>
          <w:szCs w:val="27"/>
          <w:lang/>
        </w:rPr>
        <w:t>A crippling fuel shortage and consequent power cuts across Sri Lanka</w:t>
      </w:r>
      <w:r w:rsidRPr="00030F36">
        <w:rPr>
          <w:rFonts w:ascii="Times New Roman" w:eastAsia="Times New Roman" w:hAnsi="Times New Roman" w:cs="Times New Roman"/>
          <w:i/>
          <w:iCs/>
          <w:color w:val="000000" w:themeColor="text1"/>
          <w:sz w:val="27"/>
          <w:szCs w:val="27"/>
          <w:lang/>
        </w:rPr>
        <w:t xml:space="preserve"> </w:t>
      </w:r>
      <w:r w:rsidRPr="00030F36">
        <w:rPr>
          <w:rFonts w:ascii="Garamond" w:eastAsia="Times New Roman" w:hAnsi="Garamond" w:cs="Times New Roman"/>
          <w:i/>
          <w:iCs/>
          <w:color w:val="000000" w:themeColor="text1"/>
          <w:sz w:val="27"/>
          <w:szCs w:val="27"/>
          <w:lang/>
        </w:rPr>
        <w:t>are threatening to worsen the island nation’s persisting economic crisis, while sparking protests from citizens. </w:t>
      </w:r>
    </w:p>
    <w:p w14:paraId="0F8FD6C6" w14:textId="77777777" w:rsidR="00AE04FF" w:rsidRPr="00030F36" w:rsidRDefault="00AE04FF" w:rsidP="00AE04FF">
      <w:pPr>
        <w:pStyle w:val="ListParagraph"/>
        <w:spacing w:after="150" w:line="390" w:lineRule="atLeast"/>
        <w:ind w:left="1440" w:right="450"/>
        <w:jc w:val="both"/>
        <w:rPr>
          <w:rFonts w:ascii="Garamond" w:eastAsia="Times New Roman" w:hAnsi="Garamond" w:cs="Times New Roman"/>
          <w:color w:val="000000" w:themeColor="text1"/>
          <w:sz w:val="27"/>
          <w:szCs w:val="27"/>
        </w:rPr>
      </w:pPr>
      <w:r w:rsidRPr="00030F36">
        <w:rPr>
          <w:rFonts w:ascii="Garamond" w:eastAsia="Times New Roman" w:hAnsi="Garamond" w:cs="Times New Roman"/>
          <w:i/>
          <w:iCs/>
          <w:color w:val="000000" w:themeColor="text1"/>
          <w:sz w:val="27"/>
          <w:szCs w:val="27"/>
          <w:lang/>
        </w:rPr>
        <w:t>Long queues of vehicle users lining up outside petrol sheds has become a frequent sight in capital Colombo and in several other parts of the country this week, as Sri Lanka is unable to pay for fuel imports</w:t>
      </w:r>
      <w:r w:rsidRPr="00030F36">
        <w:rPr>
          <w:rFonts w:ascii="Garamond" w:eastAsia="Times New Roman" w:hAnsi="Garamond" w:cs="Times New Roman"/>
          <w:color w:val="000000" w:themeColor="text1"/>
          <w:sz w:val="27"/>
          <w:szCs w:val="27"/>
          <w:lang/>
        </w:rPr>
        <w:t>.</w:t>
      </w:r>
      <w:r w:rsidRPr="00030F36">
        <w:rPr>
          <w:rFonts w:ascii="Garamond" w:eastAsia="Times New Roman" w:hAnsi="Garamond" w:cs="Times New Roman"/>
          <w:color w:val="000000" w:themeColor="text1"/>
          <w:sz w:val="27"/>
          <w:szCs w:val="27"/>
        </w:rPr>
        <w:t>”</w:t>
      </w:r>
    </w:p>
    <w:p w14:paraId="1C2F170A" w14:textId="77777777" w:rsidR="00AE04FF" w:rsidRPr="00030F36" w:rsidRDefault="00AE04FF" w:rsidP="00AE04FF">
      <w:pPr>
        <w:pStyle w:val="ListParagraph"/>
        <w:spacing w:after="150" w:line="390" w:lineRule="atLeast"/>
        <w:ind w:right="450"/>
        <w:jc w:val="both"/>
        <w:rPr>
          <w:rFonts w:ascii="Garamond" w:eastAsia="Times New Roman" w:hAnsi="Garamond" w:cs="Times New Roman"/>
          <w:color w:val="282828"/>
          <w:sz w:val="27"/>
          <w:szCs w:val="27"/>
          <w:lang/>
        </w:rPr>
      </w:pPr>
    </w:p>
    <w:p w14:paraId="55939B72" w14:textId="77777777" w:rsidR="00AE04FF" w:rsidRPr="00030F36" w:rsidRDefault="00AE04FF" w:rsidP="00AE04FF">
      <w:pPr>
        <w:spacing w:after="0" w:line="360" w:lineRule="auto"/>
        <w:ind w:right="1107"/>
        <w:jc w:val="both"/>
        <w:rPr>
          <w:rFonts w:ascii="Garamond" w:eastAsia="Verdana" w:hAnsi="Garamond" w:cs="Verdana"/>
          <w:i/>
          <w:iCs/>
          <w:sz w:val="27"/>
          <w:szCs w:val="27"/>
        </w:rPr>
      </w:pPr>
      <w:r w:rsidRPr="00030F36">
        <w:rPr>
          <w:rFonts w:ascii="Garamond" w:eastAsia="Verdana" w:hAnsi="Garamond" w:cs="Verdana"/>
          <w:i/>
          <w:iCs/>
          <w:sz w:val="27"/>
          <w:szCs w:val="27"/>
        </w:rPr>
        <w:t xml:space="preserve">Annexed herewith marked </w:t>
      </w:r>
      <w:r w:rsidRPr="00030F36">
        <w:rPr>
          <w:rFonts w:ascii="Garamond" w:eastAsia="Verdana" w:hAnsi="Garamond" w:cs="Verdana"/>
          <w:b/>
          <w:bCs/>
          <w:i/>
          <w:iCs/>
          <w:sz w:val="27"/>
          <w:szCs w:val="27"/>
          <w:u w:val="single"/>
        </w:rPr>
        <w:t>P4(g)</w:t>
      </w:r>
      <w:r w:rsidRPr="00030F36">
        <w:rPr>
          <w:rFonts w:ascii="Garamond" w:eastAsia="Verdana" w:hAnsi="Garamond" w:cs="Verdana"/>
          <w:i/>
          <w:iCs/>
          <w:sz w:val="27"/>
          <w:szCs w:val="27"/>
        </w:rPr>
        <w:t xml:space="preserve"> is a </w:t>
      </w:r>
      <w:r w:rsidRPr="00030F36">
        <w:rPr>
          <w:rFonts w:ascii="Garamond" w:eastAsia="Garamond" w:hAnsi="Garamond" w:cs="Garamond"/>
          <w:i/>
          <w:iCs/>
          <w:color w:val="000000"/>
          <w:sz w:val="27"/>
          <w:szCs w:val="27"/>
        </w:rPr>
        <w:t>true</w:t>
      </w:r>
      <w:r w:rsidRPr="00030F36">
        <w:rPr>
          <w:rFonts w:ascii="Garamond" w:eastAsia="Verdana" w:hAnsi="Garamond" w:cs="Verdana"/>
          <w:i/>
          <w:iCs/>
          <w:sz w:val="27"/>
          <w:szCs w:val="27"/>
        </w:rPr>
        <w:t xml:space="preserve"> copy of a news item titled “Fuel Shortage, Power outages aggravate Sri Lanka’s economic crisis found on https://www.thehindu.com</w:t>
      </w:r>
      <w:r w:rsidRPr="00030F36" w:rsidDel="00293304">
        <w:rPr>
          <w:rFonts w:ascii="Garamond" w:eastAsia="Verdana" w:hAnsi="Garamond" w:cs="Verdana"/>
          <w:i/>
          <w:iCs/>
          <w:sz w:val="27"/>
          <w:szCs w:val="27"/>
        </w:rPr>
        <w:t xml:space="preserve"> </w:t>
      </w:r>
    </w:p>
    <w:p w14:paraId="1ABF42D4" w14:textId="77777777" w:rsidR="00AE04FF" w:rsidRPr="00030F36" w:rsidRDefault="00AE04FF" w:rsidP="00AE04FF">
      <w:pPr>
        <w:spacing w:after="0" w:line="360" w:lineRule="auto"/>
        <w:rPr>
          <w:rFonts w:ascii="Garamond" w:eastAsia="Garamond" w:hAnsi="Garamond" w:cs="Garamond"/>
          <w:sz w:val="27"/>
          <w:szCs w:val="27"/>
        </w:rPr>
      </w:pPr>
    </w:p>
    <w:sdt>
      <w:sdtPr>
        <w:tag w:val="goog_rdk_22"/>
        <w:id w:val="-817499814"/>
      </w:sdtPr>
      <w:sdtEndPr/>
      <w:sdtContent>
        <w:p w14:paraId="36736D66" w14:textId="77777777" w:rsidR="00AE04FF" w:rsidRPr="00030F36" w:rsidRDefault="00DE1186" w:rsidP="00AE04FF">
          <w:pPr>
            <w:numPr>
              <w:ilvl w:val="0"/>
              <w:numId w:val="6"/>
            </w:numPr>
            <w:pBdr>
              <w:top w:val="nil"/>
              <w:left w:val="nil"/>
              <w:bottom w:val="nil"/>
              <w:right w:val="nil"/>
              <w:between w:val="nil"/>
            </w:pBdr>
            <w:spacing w:after="0" w:line="360" w:lineRule="auto"/>
            <w:jc w:val="both"/>
            <w:rPr>
              <w:rFonts w:ascii="Garamond" w:eastAsia="Garamond" w:hAnsi="Garamond" w:cs="Garamond"/>
              <w:color w:val="000000"/>
              <w:sz w:val="27"/>
              <w:szCs w:val="27"/>
            </w:rPr>
          </w:pPr>
          <w:sdt>
            <w:sdtPr>
              <w:tag w:val="goog_rdk_18"/>
              <w:id w:val="-1079060966"/>
            </w:sdtPr>
            <w:sdtEndPr/>
            <w:sdtContent>
              <w:sdt>
                <w:sdtPr>
                  <w:tag w:val="goog_rdk_19"/>
                  <w:id w:val="-1369289442"/>
                </w:sdtPr>
                <w:sdtEndPr/>
                <w:sdtContent/>
              </w:sdt>
              <w:r w:rsidR="00AE04FF" w:rsidRPr="00030F36">
                <w:rPr>
                  <w:rFonts w:ascii="Garamond" w:eastAsia="Garamond" w:hAnsi="Garamond" w:cs="Garamond"/>
                  <w:color w:val="000000"/>
                  <w:sz w:val="27"/>
                  <w:szCs w:val="27"/>
                </w:rPr>
                <w:t xml:space="preserve">It has been reported in the newspapers that the supply of coal for the </w:t>
              </w:r>
              <w:proofErr w:type="spellStart"/>
              <w:r w:rsidR="00AE04FF" w:rsidRPr="00030F36">
                <w:rPr>
                  <w:rFonts w:ascii="Garamond" w:eastAsia="Garamond" w:hAnsi="Garamond" w:cs="Garamond"/>
                  <w:color w:val="000000"/>
                  <w:sz w:val="27"/>
                  <w:szCs w:val="27"/>
                </w:rPr>
                <w:t>Norochcholai</w:t>
              </w:r>
              <w:proofErr w:type="spellEnd"/>
              <w:r w:rsidR="00AE04FF" w:rsidRPr="00030F36">
                <w:rPr>
                  <w:rFonts w:ascii="Garamond" w:eastAsia="Garamond" w:hAnsi="Garamond" w:cs="Garamond"/>
                  <w:color w:val="000000"/>
                  <w:sz w:val="27"/>
                  <w:szCs w:val="27"/>
                </w:rPr>
                <w:t xml:space="preserve"> Power Plant is also available only until the month of August 2022. The Petitioners are made to understand that there will be catastrophic consequences to the electricity supply if the supply of coal is restricted. </w:t>
              </w:r>
            </w:sdtContent>
          </w:sdt>
          <w:sdt>
            <w:sdtPr>
              <w:tag w:val="goog_rdk_20"/>
              <w:id w:val="550512546"/>
            </w:sdtPr>
            <w:sdtEndPr/>
            <w:sdtContent>
              <w:sdt>
                <w:sdtPr>
                  <w:tag w:val="goog_rdk_21"/>
                  <w:id w:val="1621959658"/>
                  <w:showingPlcHdr/>
                </w:sdtPr>
                <w:sdtEndPr/>
                <w:sdtContent>
                  <w:r w:rsidR="00AE04FF" w:rsidRPr="00030F36">
                    <w:t xml:space="preserve">     </w:t>
                  </w:r>
                </w:sdtContent>
              </w:sdt>
            </w:sdtContent>
          </w:sdt>
        </w:p>
      </w:sdtContent>
    </w:sdt>
    <w:sdt>
      <w:sdtPr>
        <w:tag w:val="goog_rdk_25"/>
        <w:id w:val="386233972"/>
      </w:sdtPr>
      <w:sdtEndPr/>
      <w:sdtContent>
        <w:p w14:paraId="0538A63E" w14:textId="77777777" w:rsidR="00AE04FF" w:rsidRPr="00030F36" w:rsidRDefault="00DE1186" w:rsidP="00AE04FF">
          <w:pPr>
            <w:pBdr>
              <w:top w:val="nil"/>
              <w:left w:val="nil"/>
              <w:bottom w:val="nil"/>
              <w:right w:val="nil"/>
              <w:between w:val="nil"/>
            </w:pBdr>
            <w:spacing w:after="0" w:line="360" w:lineRule="auto"/>
            <w:ind w:left="720"/>
            <w:jc w:val="both"/>
            <w:rPr>
              <w:i/>
              <w:color w:val="000000"/>
            </w:rPr>
          </w:pPr>
          <w:sdt>
            <w:sdtPr>
              <w:tag w:val="goog_rdk_23"/>
              <w:id w:val="1027150932"/>
            </w:sdtPr>
            <w:sdtEndPr/>
            <w:sdtContent>
              <w:sdt>
                <w:sdtPr>
                  <w:tag w:val="goog_rdk_24"/>
                  <w:id w:val="2112857730"/>
                  <w:showingPlcHdr/>
                </w:sdtPr>
                <w:sdtEndPr/>
                <w:sdtContent>
                  <w:r w:rsidR="00AE04FF" w:rsidRPr="00030F36">
                    <w:t xml:space="preserve">     </w:t>
                  </w:r>
                </w:sdtContent>
              </w:sdt>
            </w:sdtContent>
          </w:sdt>
        </w:p>
      </w:sdtContent>
    </w:sdt>
    <w:sdt>
      <w:sdtPr>
        <w:tag w:val="goog_rdk_31"/>
        <w:id w:val="-923564328"/>
      </w:sdtPr>
      <w:sdtEndPr/>
      <w:sdtContent>
        <w:p w14:paraId="694E573C" w14:textId="77777777" w:rsidR="00AE04FF" w:rsidRPr="00030F36" w:rsidRDefault="00DE1186" w:rsidP="00AE04FF">
          <w:pPr>
            <w:pBdr>
              <w:top w:val="nil"/>
              <w:left w:val="nil"/>
              <w:bottom w:val="nil"/>
              <w:right w:val="nil"/>
              <w:between w:val="nil"/>
            </w:pBdr>
            <w:spacing w:after="0" w:line="360" w:lineRule="auto"/>
            <w:ind w:left="720"/>
            <w:jc w:val="both"/>
            <w:rPr>
              <w:rFonts w:ascii="Garamond" w:eastAsia="Garamond" w:hAnsi="Garamond" w:cs="Garamond"/>
              <w:i/>
              <w:color w:val="000000"/>
              <w:sz w:val="27"/>
              <w:szCs w:val="27"/>
            </w:rPr>
          </w:pPr>
          <w:sdt>
            <w:sdtPr>
              <w:rPr>
                <w:i/>
                <w:iCs/>
              </w:rPr>
              <w:tag w:val="goog_rdk_26"/>
              <w:id w:val="1975319351"/>
            </w:sdtPr>
            <w:sdtEndPr/>
            <w:sdtContent>
              <w:r w:rsidR="00AE04FF" w:rsidRPr="00030F36">
                <w:rPr>
                  <w:rFonts w:ascii="Garamond" w:eastAsia="Garamond" w:hAnsi="Garamond" w:cs="Garamond"/>
                  <w:i/>
                  <w:iCs/>
                  <w:color w:val="000000"/>
                  <w:sz w:val="27"/>
                  <w:szCs w:val="27"/>
                </w:rPr>
                <w:t xml:space="preserve">Annexed herewith marked </w:t>
              </w:r>
              <w:sdt>
                <w:sdtPr>
                  <w:rPr>
                    <w:i/>
                    <w:iCs/>
                  </w:rPr>
                  <w:tag w:val="goog_rdk_27"/>
                  <w:id w:val="-1422715250"/>
                </w:sdtPr>
                <w:sdtEndPr/>
                <w:sdtContent>
                  <w:r w:rsidR="00AE04FF" w:rsidRPr="00030F36">
                    <w:rPr>
                      <w:rFonts w:ascii="Garamond" w:eastAsia="Garamond" w:hAnsi="Garamond" w:cs="Garamond"/>
                      <w:b/>
                      <w:i/>
                      <w:iCs/>
                      <w:color w:val="000000"/>
                      <w:sz w:val="27"/>
                      <w:szCs w:val="27"/>
                    </w:rPr>
                    <w:t xml:space="preserve">P4(h) </w:t>
                  </w:r>
                </w:sdtContent>
              </w:sdt>
              <w:r w:rsidR="00AE04FF" w:rsidRPr="00030F36">
                <w:rPr>
                  <w:rFonts w:ascii="Garamond" w:eastAsia="Garamond" w:hAnsi="Garamond" w:cs="Garamond"/>
                  <w:i/>
                  <w:iCs/>
                  <w:color w:val="000000"/>
                  <w:sz w:val="27"/>
                  <w:szCs w:val="27"/>
                </w:rPr>
                <w:t>is a true copy of a news article titled “Power crisis: LCs bottleneck coal supply” dated 6</w:t>
              </w:r>
              <w:sdt>
                <w:sdtPr>
                  <w:rPr>
                    <w:i/>
                    <w:iCs/>
                  </w:rPr>
                  <w:tag w:val="goog_rdk_28"/>
                  <w:id w:val="-1669090362"/>
                </w:sdtPr>
                <w:sdtEndPr/>
                <w:sdtContent>
                  <w:r w:rsidR="00AE04FF" w:rsidRPr="00030F36">
                    <w:rPr>
                      <w:rFonts w:ascii="Garamond" w:eastAsia="Garamond" w:hAnsi="Garamond" w:cs="Garamond"/>
                      <w:i/>
                      <w:iCs/>
                      <w:color w:val="000000"/>
                      <w:sz w:val="27"/>
                      <w:szCs w:val="27"/>
                      <w:vertAlign w:val="superscript"/>
                    </w:rPr>
                    <w:t>th</w:t>
                  </w:r>
                </w:sdtContent>
              </w:sdt>
              <w:r w:rsidR="00AE04FF" w:rsidRPr="00030F36">
                <w:rPr>
                  <w:rFonts w:ascii="Garamond" w:eastAsia="Garamond" w:hAnsi="Garamond" w:cs="Garamond"/>
                  <w:i/>
                  <w:iCs/>
                  <w:color w:val="000000"/>
                  <w:sz w:val="27"/>
                  <w:szCs w:val="27"/>
                </w:rPr>
                <w:t xml:space="preserve"> March 2022 found online on </w:t>
              </w:r>
              <w:sdt>
                <w:sdtPr>
                  <w:rPr>
                    <w:i/>
                    <w:iCs/>
                  </w:rPr>
                  <w:tag w:val="goog_rdk_29"/>
                  <w:id w:val="434410173"/>
                </w:sdtPr>
                <w:sdtEndPr/>
                <w:sdtContent>
                  <w:r w:rsidR="00AE04FF" w:rsidRPr="00030F36">
                    <w:rPr>
                      <w:i/>
                      <w:iCs/>
                      <w:color w:val="000000"/>
                    </w:rPr>
                    <w:t>https://www.themorning.lk/power-crisis-lcs-bottleneck-coal-supply</w:t>
                  </w:r>
                </w:sdtContent>
              </w:sdt>
              <w:r w:rsidR="00AE04FF" w:rsidRPr="00030F36">
                <w:rPr>
                  <w:rFonts w:ascii="Garamond" w:eastAsia="Garamond" w:hAnsi="Garamond" w:cs="Garamond"/>
                  <w:i/>
                  <w:iCs/>
                  <w:color w:val="000000"/>
                  <w:sz w:val="27"/>
                  <w:szCs w:val="27"/>
                </w:rPr>
                <w:t>/</w:t>
              </w:r>
              <w:sdt>
                <w:sdtPr>
                  <w:rPr>
                    <w:i/>
                    <w:iCs/>
                  </w:rPr>
                  <w:tag w:val="goog_rdk_30"/>
                  <w:id w:val="-912387974"/>
                </w:sdtPr>
                <w:sdtEndPr/>
                <w:sdtContent/>
              </w:sdt>
            </w:sdtContent>
          </w:sdt>
        </w:p>
      </w:sdtContent>
    </w:sdt>
    <w:sdt>
      <w:sdtPr>
        <w:tag w:val="goog_rdk_35"/>
        <w:id w:val="1331406207"/>
      </w:sdtPr>
      <w:sdtEndPr/>
      <w:sdtContent>
        <w:p w14:paraId="7D759A45" w14:textId="77777777" w:rsidR="00AE04FF" w:rsidRPr="00030F36" w:rsidRDefault="00DE1186" w:rsidP="00AE04FF">
          <w:pPr>
            <w:pBdr>
              <w:top w:val="nil"/>
              <w:left w:val="nil"/>
              <w:bottom w:val="nil"/>
              <w:right w:val="nil"/>
              <w:between w:val="nil"/>
            </w:pBdr>
            <w:spacing w:after="0" w:line="360" w:lineRule="auto"/>
            <w:ind w:left="720"/>
            <w:jc w:val="both"/>
            <w:rPr>
              <w:color w:val="000000"/>
            </w:rPr>
          </w:pPr>
          <w:sdt>
            <w:sdtPr>
              <w:tag w:val="goog_rdk_33"/>
              <w:id w:val="-612905925"/>
            </w:sdtPr>
            <w:sdtEndPr/>
            <w:sdtContent>
              <w:sdt>
                <w:sdtPr>
                  <w:tag w:val="goog_rdk_34"/>
                  <w:id w:val="1996446974"/>
                  <w:showingPlcHdr/>
                </w:sdtPr>
                <w:sdtEndPr/>
                <w:sdtContent>
                  <w:r w:rsidR="00AE04FF" w:rsidRPr="00030F36">
                    <w:t xml:space="preserve">     </w:t>
                  </w:r>
                </w:sdtContent>
              </w:sdt>
            </w:sdtContent>
          </w:sdt>
        </w:p>
      </w:sdtContent>
    </w:sdt>
    <w:p w14:paraId="23AC447A" w14:textId="77777777" w:rsidR="00AE04FF" w:rsidRPr="00030F36" w:rsidRDefault="00AE04FF" w:rsidP="00AE04FF">
      <w:pPr>
        <w:numPr>
          <w:ilvl w:val="0"/>
          <w:numId w:val="6"/>
        </w:numPr>
        <w:pBdr>
          <w:top w:val="nil"/>
          <w:left w:val="nil"/>
          <w:bottom w:val="nil"/>
          <w:right w:val="nil"/>
          <w:between w:val="nil"/>
        </w:pBd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difficulties faced by the export sector </w:t>
      </w:r>
      <w:r w:rsidRPr="00030F36">
        <w:rPr>
          <w:rFonts w:ascii="Garamond" w:eastAsia="Garamond" w:hAnsi="Garamond" w:cs="Garamond"/>
          <w:sz w:val="27"/>
          <w:szCs w:val="27"/>
        </w:rPr>
        <w:t>has also been</w:t>
      </w:r>
      <w:r w:rsidRPr="00030F36">
        <w:rPr>
          <w:rFonts w:ascii="Garamond" w:eastAsia="Garamond" w:hAnsi="Garamond" w:cs="Garamond"/>
          <w:color w:val="000000"/>
          <w:sz w:val="27"/>
          <w:szCs w:val="27"/>
        </w:rPr>
        <w:t xml:space="preserve"> reported in the following manner;</w:t>
      </w:r>
    </w:p>
    <w:p w14:paraId="22CBB618" w14:textId="77777777" w:rsidR="00AE04FF" w:rsidRPr="00030F36" w:rsidRDefault="00AE04FF" w:rsidP="00AE04FF">
      <w:pPr>
        <w:pBdr>
          <w:top w:val="nil"/>
          <w:left w:val="nil"/>
          <w:bottom w:val="nil"/>
          <w:right w:val="nil"/>
          <w:between w:val="nil"/>
        </w:pBdr>
        <w:spacing w:after="0" w:line="360" w:lineRule="auto"/>
        <w:ind w:left="1440" w:right="1107"/>
        <w:jc w:val="both"/>
        <w:rPr>
          <w:rFonts w:ascii="Verdana" w:eastAsia="Verdana" w:hAnsi="Verdana" w:cs="Verdana"/>
          <w:i/>
          <w:iCs/>
          <w:color w:val="000000"/>
        </w:rPr>
      </w:pPr>
      <w:r w:rsidRPr="00030F36">
        <w:rPr>
          <w:rFonts w:ascii="Verdana" w:eastAsia="Verdana" w:hAnsi="Verdana" w:cs="Verdana"/>
          <w:i/>
          <w:iCs/>
          <w:color w:val="000000"/>
        </w:rPr>
        <w:t>“</w:t>
      </w:r>
      <w:r w:rsidRPr="00030F36">
        <w:rPr>
          <w:rFonts w:ascii="Garamond" w:eastAsia="Verdana" w:hAnsi="Garamond" w:cs="Verdana"/>
          <w:i/>
          <w:iCs/>
          <w:color w:val="000000"/>
          <w:sz w:val="27"/>
          <w:szCs w:val="27"/>
        </w:rPr>
        <w:t>Sri Lanka Association of Manufacturers and Exporters of Rubber Products (SLAMERP) is requesting the government to provide continuous power for export industry factories as the production is getting interrupted due to the current power cuts introduced by the Public Utilities Commission of Sri Lanka (PUCSL)…In our view, the country and the export sector cannot progress without stable energy and power supplies to key industries and services… “We call upon the government and authorities to immediately come up with a sustainable solution in order to support the export sector as the industry is worried that the continuation of disruptions will translate into losing of confidence of international buyers for sourcing from Sri Lanka, if we are unable to produce on time and ship out cargo from Sri Lanka.</w:t>
      </w:r>
      <w:r w:rsidRPr="00030F36">
        <w:rPr>
          <w:rFonts w:ascii="Verdana" w:eastAsia="Verdana" w:hAnsi="Verdana" w:cs="Verdana"/>
          <w:i/>
          <w:iCs/>
          <w:color w:val="000000"/>
        </w:rPr>
        <w:t>”</w:t>
      </w:r>
    </w:p>
    <w:p w14:paraId="7C156BEA" w14:textId="77777777" w:rsidR="00AE04FF" w:rsidRPr="00030F36" w:rsidRDefault="00AE04FF" w:rsidP="00AE04FF">
      <w:pPr>
        <w:pBdr>
          <w:top w:val="nil"/>
          <w:left w:val="nil"/>
          <w:bottom w:val="nil"/>
          <w:right w:val="nil"/>
          <w:between w:val="nil"/>
        </w:pBdr>
        <w:spacing w:after="0" w:line="360" w:lineRule="auto"/>
        <w:ind w:left="1440" w:right="1107"/>
        <w:jc w:val="both"/>
        <w:rPr>
          <w:rFonts w:ascii="Verdana" w:eastAsia="Verdana" w:hAnsi="Verdana" w:cs="Verdana"/>
          <w:color w:val="000000"/>
        </w:rPr>
      </w:pPr>
    </w:p>
    <w:p w14:paraId="5CD9EEDC" w14:textId="77777777" w:rsidR="00AE04FF" w:rsidRPr="00030F36" w:rsidRDefault="00AE04FF" w:rsidP="00AE04FF">
      <w:pPr>
        <w:pBdr>
          <w:top w:val="nil"/>
          <w:left w:val="nil"/>
          <w:bottom w:val="nil"/>
          <w:right w:val="nil"/>
          <w:between w:val="nil"/>
        </w:pBdr>
        <w:spacing w:after="0" w:line="360" w:lineRule="auto"/>
        <w:ind w:left="720"/>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w:t>
      </w:r>
      <w:proofErr w:type="spellStart"/>
      <w:r w:rsidRPr="00030F36">
        <w:rPr>
          <w:rFonts w:ascii="Garamond" w:eastAsia="Garamond" w:hAnsi="Garamond" w:cs="Garamond"/>
          <w:b/>
          <w:bCs/>
          <w:i/>
          <w:color w:val="000000"/>
          <w:sz w:val="27"/>
          <w:szCs w:val="27"/>
          <w:u w:val="single"/>
        </w:rPr>
        <w:t>i</w:t>
      </w:r>
      <w:proofErr w:type="spellEnd"/>
      <w:r w:rsidRPr="00030F36">
        <w:rPr>
          <w:rFonts w:ascii="Garamond" w:eastAsia="Garamond" w:hAnsi="Garamond" w:cs="Garamond"/>
          <w:b/>
          <w:bCs/>
          <w:i/>
          <w:color w:val="000000"/>
          <w:sz w:val="27"/>
          <w:szCs w:val="27"/>
          <w:u w:val="single"/>
        </w:rPr>
        <w:t>)</w:t>
      </w:r>
      <w:r w:rsidRPr="00030F36">
        <w:rPr>
          <w:rFonts w:ascii="Garamond" w:eastAsia="Garamond" w:hAnsi="Garamond" w:cs="Garamond"/>
          <w:i/>
          <w:color w:val="000000"/>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a news article titled “SLAMERP requests uninterrupted power, fuel for manufacturing and export sectors” dated 3rd March 2022 found on </w:t>
      </w:r>
      <w:hyperlink r:id="rId18">
        <w:r w:rsidRPr="00030F36">
          <w:rPr>
            <w:rFonts w:ascii="Garamond" w:eastAsia="Garamond" w:hAnsi="Garamond" w:cs="Garamond"/>
            <w:i/>
            <w:color w:val="0000FF"/>
            <w:sz w:val="27"/>
            <w:szCs w:val="27"/>
            <w:u w:val="single"/>
          </w:rPr>
          <w:t>https://www.dailynews.lk</w:t>
        </w:r>
      </w:hyperlink>
      <w:r w:rsidRPr="00030F36">
        <w:rPr>
          <w:rFonts w:ascii="Garamond" w:eastAsia="Garamond" w:hAnsi="Garamond" w:cs="Garamond"/>
          <w:i/>
          <w:color w:val="000000"/>
          <w:sz w:val="27"/>
          <w:szCs w:val="27"/>
        </w:rPr>
        <w:t xml:space="preserve"> </w:t>
      </w:r>
    </w:p>
    <w:p w14:paraId="2FAD5BB1" w14:textId="77777777" w:rsidR="00AE04FF" w:rsidRPr="00030F36" w:rsidRDefault="00AE04FF" w:rsidP="00AE04FF">
      <w:pPr>
        <w:spacing w:after="0" w:line="360" w:lineRule="auto"/>
        <w:rPr>
          <w:rFonts w:ascii="Garamond" w:eastAsia="Garamond" w:hAnsi="Garamond" w:cs="Garamond"/>
          <w:sz w:val="27"/>
          <w:szCs w:val="27"/>
        </w:rPr>
      </w:pPr>
    </w:p>
    <w:p w14:paraId="28A3731D" w14:textId="77777777" w:rsidR="00AE04FF" w:rsidRPr="00030F36" w:rsidRDefault="00AE04FF" w:rsidP="00AE04FF">
      <w:pPr>
        <w:spacing w:after="0" w:line="360" w:lineRule="auto"/>
        <w:rPr>
          <w:rFonts w:ascii="Garamond" w:eastAsia="Garamond" w:hAnsi="Garamond" w:cs="Garamond"/>
          <w:sz w:val="27"/>
          <w:szCs w:val="27"/>
        </w:rPr>
      </w:pPr>
    </w:p>
    <w:sdt>
      <w:sdtPr>
        <w:tag w:val="goog_rdk_42"/>
        <w:id w:val="363414769"/>
      </w:sdtPr>
      <w:sdtEndPr>
        <w:rPr>
          <w:b/>
          <w:bCs/>
        </w:rPr>
      </w:sdtEndPr>
      <w:sdtContent>
        <w:p w14:paraId="2183E2E6" w14:textId="77777777" w:rsidR="00AE04FF" w:rsidRPr="00030F36" w:rsidRDefault="00AE04FF" w:rsidP="00AE04FF">
          <w:pPr>
            <w:pStyle w:val="Heading3"/>
            <w:spacing w:line="360" w:lineRule="auto"/>
            <w:rPr>
              <w:b/>
              <w:bCs/>
              <w:color w:val="000000"/>
              <w:sz w:val="28"/>
              <w:szCs w:val="28"/>
            </w:rPr>
          </w:pPr>
          <w:r w:rsidRPr="00030F36">
            <w:rPr>
              <w:b/>
              <w:bCs/>
              <w:color w:val="000000"/>
              <w:sz w:val="28"/>
              <w:szCs w:val="28"/>
            </w:rPr>
            <w:t>Food security</w:t>
          </w:r>
        </w:p>
      </w:sdtContent>
    </w:sdt>
    <w:p w14:paraId="5BA45058" w14:textId="77777777" w:rsidR="00AE04FF" w:rsidRPr="00030F36" w:rsidRDefault="00DE1186" w:rsidP="00AE04FF">
      <w:pPr>
        <w:spacing w:line="360" w:lineRule="auto"/>
      </w:pPr>
      <w:sdt>
        <w:sdtPr>
          <w:tag w:val="goog_rdk_44"/>
          <w:id w:val="582023685"/>
        </w:sdtPr>
        <w:sdtEndPr/>
        <w:sdtContent>
          <w:sdt>
            <w:sdtPr>
              <w:tag w:val="goog_rdk_43"/>
              <w:id w:val="449206504"/>
              <w:showingPlcHdr/>
            </w:sdtPr>
            <w:sdtEndPr/>
            <w:sdtContent>
              <w:r w:rsidR="00AE04FF" w:rsidRPr="00030F36">
                <w:t xml:space="preserve">     </w:t>
              </w:r>
            </w:sdtContent>
          </w:sdt>
        </w:sdtContent>
      </w:sdt>
    </w:p>
    <w:p w14:paraId="49AB220D" w14:textId="77777777" w:rsidR="00AE04FF" w:rsidRPr="00030F36" w:rsidRDefault="00AE04FF" w:rsidP="00AE04FF">
      <w:pPr>
        <w:pStyle w:val="ListParagraph"/>
        <w:numPr>
          <w:ilvl w:val="0"/>
          <w:numId w:val="3"/>
        </w:numPr>
        <w:spacing w:line="360" w:lineRule="auto"/>
        <w:ind w:left="0" w:hanging="426"/>
        <w:jc w:val="both"/>
      </w:pPr>
      <w:r>
        <w:rPr>
          <w:rFonts w:ascii="Garamond" w:eastAsia="Garamond" w:hAnsi="Garamond" w:cs="Garamond"/>
          <w:color w:val="000000"/>
          <w:sz w:val="27"/>
          <w:szCs w:val="27"/>
        </w:rPr>
        <w:lastRenderedPageBreak/>
        <w:t xml:space="preserve">I state that the </w:t>
      </w:r>
      <w:r w:rsidRPr="00030F36">
        <w:rPr>
          <w:rFonts w:ascii="Garamond" w:eastAsia="Garamond" w:hAnsi="Garamond" w:cs="Garamond"/>
          <w:color w:val="000000"/>
          <w:sz w:val="27"/>
          <w:szCs w:val="27"/>
        </w:rPr>
        <w:t xml:space="preserve">Petitioners are aware that the former </w:t>
      </w:r>
      <w:r w:rsidRPr="00030F36">
        <w:rPr>
          <w:rFonts w:ascii="Garamond" w:eastAsia="Garamond" w:hAnsi="Garamond" w:cs="Garamond"/>
          <w:i/>
          <w:color w:val="000000"/>
          <w:sz w:val="27"/>
          <w:szCs w:val="27"/>
        </w:rPr>
        <w:t xml:space="preserve">Secretary </w:t>
      </w:r>
      <w:r w:rsidRPr="00030F36">
        <w:rPr>
          <w:rFonts w:ascii="Garamond" w:eastAsia="Garamond" w:hAnsi="Garamond" w:cs="Garamond"/>
          <w:color w:val="000000"/>
          <w:sz w:val="27"/>
          <w:szCs w:val="27"/>
        </w:rPr>
        <w:t xml:space="preserve">to the </w:t>
      </w:r>
      <w:r w:rsidRPr="00030F36">
        <w:rPr>
          <w:rFonts w:ascii="Garamond" w:eastAsia="Garamond" w:hAnsi="Garamond" w:cs="Garamond"/>
          <w:i/>
          <w:color w:val="000000"/>
          <w:sz w:val="27"/>
          <w:szCs w:val="27"/>
        </w:rPr>
        <w:t xml:space="preserve">Ministry of Agriculture Prof. </w:t>
      </w:r>
      <w:proofErr w:type="spellStart"/>
      <w:r w:rsidRPr="00030F36">
        <w:rPr>
          <w:rFonts w:ascii="Garamond" w:eastAsia="Garamond" w:hAnsi="Garamond" w:cs="Garamond"/>
          <w:i/>
          <w:color w:val="000000"/>
          <w:sz w:val="27"/>
          <w:szCs w:val="27"/>
        </w:rPr>
        <w:t>Uditha</w:t>
      </w:r>
      <w:proofErr w:type="spellEnd"/>
      <w:r w:rsidRPr="00030F36">
        <w:rPr>
          <w:rFonts w:ascii="Garamond" w:eastAsia="Garamond" w:hAnsi="Garamond" w:cs="Garamond"/>
          <w:i/>
          <w:color w:val="000000"/>
          <w:sz w:val="27"/>
          <w:szCs w:val="27"/>
        </w:rPr>
        <w:t xml:space="preserve"> K. Rajapaksa </w:t>
      </w:r>
      <w:r w:rsidRPr="00030F36">
        <w:rPr>
          <w:rFonts w:ascii="Garamond" w:eastAsia="Garamond" w:hAnsi="Garamond" w:cs="Garamond"/>
          <w:color w:val="000000"/>
          <w:sz w:val="27"/>
          <w:szCs w:val="27"/>
        </w:rPr>
        <w:t xml:space="preserve">indicated in December 2021, that there could be food shortages in Sri Lanka and addressed the media on possible steps to prevent an imminent food shortage. </w:t>
      </w:r>
      <w:r w:rsidRPr="00030F36">
        <w:rPr>
          <w:rFonts w:ascii="Garamond" w:eastAsia="Garamond" w:hAnsi="Garamond" w:cs="Garamond"/>
          <w:sz w:val="27"/>
          <w:szCs w:val="27"/>
        </w:rPr>
        <w:t>However, the said public official</w:t>
      </w:r>
      <w:r w:rsidRPr="00030F36">
        <w:rPr>
          <w:rFonts w:ascii="Garamond" w:eastAsia="Garamond" w:hAnsi="Garamond" w:cs="Garamond"/>
          <w:color w:val="000000"/>
          <w:sz w:val="27"/>
          <w:szCs w:val="27"/>
        </w:rPr>
        <w:t xml:space="preserve"> was removed from office the day after making such statement</w:t>
      </w:r>
      <w:r w:rsidRPr="00030F36">
        <w:rPr>
          <w:rFonts w:ascii="Garamond" w:eastAsia="Garamond" w:hAnsi="Garamond" w:cs="Garamond"/>
          <w:sz w:val="27"/>
          <w:szCs w:val="27"/>
        </w:rPr>
        <w:t xml:space="preserve"> and therefore </w:t>
      </w:r>
      <w:r w:rsidRPr="00030F36">
        <w:rPr>
          <w:rFonts w:ascii="Garamond" w:eastAsia="Garamond" w:hAnsi="Garamond" w:cs="Garamond"/>
          <w:color w:val="000000"/>
          <w:sz w:val="27"/>
          <w:szCs w:val="27"/>
        </w:rPr>
        <w:t xml:space="preserve">the Petitioners are of the reasonable apprehension that </w:t>
      </w:r>
      <w:proofErr w:type="spellStart"/>
      <w:r w:rsidRPr="00030F36">
        <w:rPr>
          <w:rFonts w:ascii="Garamond" w:eastAsia="Garamond" w:hAnsi="Garamond" w:cs="Garamond"/>
          <w:color w:val="000000"/>
          <w:sz w:val="27"/>
          <w:szCs w:val="27"/>
        </w:rPr>
        <w:t>a</w:t>
      </w:r>
      <w:proofErr w:type="spellEnd"/>
      <w:r w:rsidRPr="00030F36">
        <w:rPr>
          <w:rFonts w:ascii="Garamond" w:eastAsia="Garamond" w:hAnsi="Garamond" w:cs="Garamond"/>
          <w:color w:val="000000"/>
          <w:sz w:val="27"/>
          <w:szCs w:val="27"/>
        </w:rPr>
        <w:t xml:space="preserve"> immi</w:t>
      </w:r>
      <w:r w:rsidRPr="00030F36">
        <w:rPr>
          <w:rFonts w:ascii="Garamond" w:eastAsia="Garamond" w:hAnsi="Garamond" w:cs="Garamond"/>
          <w:sz w:val="27"/>
          <w:szCs w:val="27"/>
        </w:rPr>
        <w:t xml:space="preserve">nent </w:t>
      </w:r>
      <w:r w:rsidRPr="00030F36">
        <w:rPr>
          <w:rFonts w:ascii="Garamond" w:eastAsia="Garamond" w:hAnsi="Garamond" w:cs="Garamond"/>
          <w:color w:val="000000"/>
          <w:sz w:val="27"/>
          <w:szCs w:val="27"/>
        </w:rPr>
        <w:t xml:space="preserve">food </w:t>
      </w:r>
      <w:r w:rsidRPr="00030F36">
        <w:rPr>
          <w:rFonts w:ascii="Garamond" w:eastAsia="Garamond" w:hAnsi="Garamond" w:cs="Garamond"/>
          <w:sz w:val="27"/>
          <w:szCs w:val="27"/>
        </w:rPr>
        <w:t xml:space="preserve">scarcity </w:t>
      </w:r>
      <w:r w:rsidRPr="00030F36">
        <w:rPr>
          <w:rFonts w:ascii="Garamond" w:eastAsia="Garamond" w:hAnsi="Garamond" w:cs="Garamond"/>
          <w:color w:val="000000"/>
          <w:sz w:val="27"/>
          <w:szCs w:val="27"/>
        </w:rPr>
        <w:t xml:space="preserve">was known to the State and the Respondents </w:t>
      </w:r>
      <w:r w:rsidRPr="00030F36">
        <w:rPr>
          <w:rFonts w:ascii="Garamond" w:eastAsia="Garamond" w:hAnsi="Garamond" w:cs="Garamond"/>
          <w:sz w:val="27"/>
          <w:szCs w:val="27"/>
        </w:rPr>
        <w:t xml:space="preserve">but no </w:t>
      </w:r>
      <w:r w:rsidRPr="00030F36">
        <w:rPr>
          <w:rFonts w:ascii="Garamond" w:eastAsia="Garamond" w:hAnsi="Garamond" w:cs="Garamond"/>
          <w:color w:val="000000"/>
          <w:sz w:val="27"/>
          <w:szCs w:val="27"/>
        </w:rPr>
        <w:t>adequate steps were taken to prevent or limit the imp</w:t>
      </w:r>
      <w:r w:rsidRPr="00030F36">
        <w:rPr>
          <w:rFonts w:ascii="Garamond" w:eastAsia="Garamond" w:hAnsi="Garamond" w:cs="Garamond"/>
          <w:sz w:val="27"/>
          <w:szCs w:val="27"/>
        </w:rPr>
        <w:t xml:space="preserve">act of </w:t>
      </w:r>
      <w:r w:rsidRPr="00030F36">
        <w:rPr>
          <w:rFonts w:ascii="Garamond" w:eastAsia="Garamond" w:hAnsi="Garamond" w:cs="Garamond"/>
          <w:color w:val="000000"/>
          <w:sz w:val="27"/>
          <w:szCs w:val="27"/>
        </w:rPr>
        <w:t>such food shortages. </w:t>
      </w:r>
      <w:r w:rsidRPr="00030F36">
        <w:rPr>
          <w:rFonts w:ascii="Garamond" w:eastAsia="Garamond" w:hAnsi="Garamond" w:cs="Garamond"/>
          <w:sz w:val="27"/>
          <w:szCs w:val="27"/>
        </w:rPr>
        <w:t>For convenience of Your Lordships’ Court, the Petitioners recreate below some relevant portions from such news item;</w:t>
      </w:r>
    </w:p>
    <w:p w14:paraId="45461DA5" w14:textId="77777777" w:rsidR="00AE04FF" w:rsidRPr="00030F36" w:rsidRDefault="00AE04FF" w:rsidP="00AE04FF">
      <w:pPr>
        <w:tabs>
          <w:tab w:val="left" w:pos="90"/>
        </w:tabs>
        <w:spacing w:line="360" w:lineRule="auto"/>
        <w:ind w:left="720" w:right="1107"/>
        <w:jc w:val="both"/>
        <w:rPr>
          <w:rFonts w:ascii="Verdana" w:eastAsia="Verdana" w:hAnsi="Verdana" w:cs="Verdana"/>
          <w:i/>
          <w:iCs/>
        </w:rPr>
      </w:pPr>
      <w:r w:rsidRPr="00030F36">
        <w:rPr>
          <w:rFonts w:ascii="Verdana" w:eastAsia="Verdana" w:hAnsi="Verdana" w:cs="Verdana"/>
          <w:i/>
          <w:iCs/>
        </w:rPr>
        <w:t>“</w:t>
      </w:r>
      <w:r w:rsidRPr="00030F36">
        <w:rPr>
          <w:rFonts w:ascii="Garamond" w:eastAsia="Verdana" w:hAnsi="Garamond" w:cs="Verdana"/>
          <w:i/>
          <w:iCs/>
          <w:sz w:val="27"/>
          <w:szCs w:val="27"/>
        </w:rPr>
        <w:t>Food security and sovereignty are two of my main areas of research. (…)“We have to warn the people now. There is no point in waiting till March 2022 and say that we are in trouble. It will be too late. We must warn farmers and the consumers and to take precautions and make use of the next three months to ensure that there won’t be any shortages. This is why I said that there will be a shortage, I was not trying to undermine the government,(…) During meetings with the Minister of Agriculture we often discussed the matter of food shortages. Apart from the people who want to pretend otherwise, everyone knows we are headed for a crisis.”</w:t>
      </w:r>
    </w:p>
    <w:p w14:paraId="2DEC2360" w14:textId="77777777" w:rsidR="00AE04FF" w:rsidRPr="00030F36" w:rsidRDefault="00AE04FF" w:rsidP="00AE04FF">
      <w:p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i/>
          <w:sz w:val="27"/>
          <w:szCs w:val="27"/>
        </w:rPr>
        <w:t xml:space="preserve">Annexed herewith marked </w:t>
      </w:r>
      <w:r w:rsidRPr="00030F36">
        <w:rPr>
          <w:rFonts w:ascii="Garamond" w:eastAsia="Garamond" w:hAnsi="Garamond" w:cs="Garamond"/>
          <w:b/>
          <w:bCs/>
          <w:i/>
          <w:sz w:val="27"/>
          <w:szCs w:val="27"/>
          <w:u w:val="single"/>
        </w:rPr>
        <w:t>P4(j)</w:t>
      </w:r>
      <w:r w:rsidRPr="00030F36">
        <w:rPr>
          <w:rFonts w:ascii="Garamond" w:eastAsia="Garamond" w:hAnsi="Garamond" w:cs="Garamond"/>
          <w:i/>
          <w:sz w:val="27"/>
          <w:szCs w:val="27"/>
        </w:rPr>
        <w:t xml:space="preserve"> </w:t>
      </w:r>
      <w:r w:rsidRPr="00030F36">
        <w:rPr>
          <w:rFonts w:ascii="Garamond" w:eastAsia="Garamond" w:hAnsi="Garamond" w:cs="Garamond"/>
          <w:b/>
          <w:i/>
          <w:sz w:val="27"/>
          <w:szCs w:val="27"/>
        </w:rPr>
        <w:t xml:space="preserve"> </w:t>
      </w:r>
      <w:r w:rsidRPr="00030F36">
        <w:rPr>
          <w:rFonts w:ascii="Garamond" w:eastAsia="Garamond" w:hAnsi="Garamond" w:cs="Garamond"/>
          <w:i/>
          <w:sz w:val="27"/>
          <w:szCs w:val="27"/>
        </w:rPr>
        <w:t xml:space="preserve">is a </w:t>
      </w:r>
      <w:r w:rsidRPr="00030F36">
        <w:rPr>
          <w:rFonts w:ascii="Garamond" w:eastAsia="Garamond" w:hAnsi="Garamond" w:cs="Garamond"/>
          <w:i/>
          <w:iCs/>
          <w:color w:val="000000"/>
          <w:sz w:val="27"/>
          <w:szCs w:val="27"/>
        </w:rPr>
        <w:t>true</w:t>
      </w:r>
      <w:r w:rsidRPr="00030F36">
        <w:rPr>
          <w:rFonts w:ascii="Garamond" w:eastAsia="Garamond" w:hAnsi="Garamond" w:cs="Garamond"/>
          <w:i/>
          <w:sz w:val="27"/>
          <w:szCs w:val="27"/>
        </w:rPr>
        <w:t xml:space="preserve"> copy of the said news item titled “Ousted Agriculture Secretary predicts food shortage in April” By </w:t>
      </w:r>
      <w:proofErr w:type="spellStart"/>
      <w:r w:rsidRPr="00030F36">
        <w:rPr>
          <w:rFonts w:ascii="Garamond" w:eastAsia="Garamond" w:hAnsi="Garamond" w:cs="Garamond"/>
          <w:i/>
          <w:sz w:val="27"/>
          <w:szCs w:val="27"/>
        </w:rPr>
        <w:t>Rathindra</w:t>
      </w:r>
      <w:proofErr w:type="spellEnd"/>
      <w:r w:rsidRPr="00030F36">
        <w:rPr>
          <w:rFonts w:ascii="Garamond" w:eastAsia="Garamond" w:hAnsi="Garamond" w:cs="Garamond"/>
          <w:i/>
          <w:sz w:val="27"/>
          <w:szCs w:val="27"/>
        </w:rPr>
        <w:t xml:space="preserve"> </w:t>
      </w:r>
      <w:proofErr w:type="spellStart"/>
      <w:r w:rsidRPr="00030F36">
        <w:rPr>
          <w:rFonts w:ascii="Garamond" w:eastAsia="Garamond" w:hAnsi="Garamond" w:cs="Garamond"/>
          <w:i/>
          <w:sz w:val="27"/>
          <w:szCs w:val="27"/>
        </w:rPr>
        <w:t>Kuruwita</w:t>
      </w:r>
      <w:proofErr w:type="spellEnd"/>
      <w:r w:rsidRPr="00030F36">
        <w:rPr>
          <w:rFonts w:ascii="Garamond" w:eastAsia="Garamond" w:hAnsi="Garamond" w:cs="Garamond"/>
          <w:i/>
          <w:sz w:val="27"/>
          <w:szCs w:val="27"/>
        </w:rPr>
        <w:t xml:space="preserve"> published in the </w:t>
      </w:r>
      <w:hyperlink r:id="rId19">
        <w:r w:rsidRPr="00030F36">
          <w:rPr>
            <w:rFonts w:ascii="Garamond" w:eastAsia="Garamond" w:hAnsi="Garamond" w:cs="Garamond"/>
            <w:i/>
            <w:color w:val="0000FF"/>
            <w:sz w:val="27"/>
            <w:szCs w:val="27"/>
            <w:u w:val="single"/>
          </w:rPr>
          <w:t>https://island.lk/</w:t>
        </w:r>
      </w:hyperlink>
      <w:r w:rsidRPr="00030F36">
        <w:rPr>
          <w:rFonts w:ascii="Garamond" w:eastAsia="Garamond" w:hAnsi="Garamond" w:cs="Garamond"/>
          <w:i/>
          <w:sz w:val="27"/>
          <w:szCs w:val="27"/>
        </w:rPr>
        <w:t> </w:t>
      </w:r>
    </w:p>
    <w:p w14:paraId="5715EAF2" w14:textId="77777777" w:rsidR="00AE04FF" w:rsidRPr="00030F36" w:rsidRDefault="00AE04FF" w:rsidP="00AE04FF">
      <w:pPr>
        <w:pStyle w:val="ListParagraph"/>
        <w:tabs>
          <w:tab w:val="left" w:pos="0"/>
          <w:tab w:val="left" w:pos="90"/>
        </w:tabs>
        <w:spacing w:line="360" w:lineRule="auto"/>
        <w:ind w:left="360"/>
        <w:jc w:val="both"/>
        <w:rPr>
          <w:rFonts w:ascii="Garamond" w:eastAsia="Garamond" w:hAnsi="Garamond" w:cs="Garamond"/>
          <w:i/>
          <w:color w:val="000000"/>
          <w:sz w:val="27"/>
          <w:szCs w:val="27"/>
        </w:rPr>
      </w:pPr>
    </w:p>
    <w:p w14:paraId="7EE33448" w14:textId="77777777" w:rsidR="00AE04FF" w:rsidRPr="00030F36" w:rsidRDefault="00AE04FF" w:rsidP="00AE04FF">
      <w:pPr>
        <w:pStyle w:val="ListParagraph"/>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I state that t</w:t>
      </w:r>
      <w:r w:rsidRPr="00030F36">
        <w:rPr>
          <w:rFonts w:ascii="Garamond" w:eastAsia="Garamond" w:hAnsi="Garamond" w:cs="Garamond"/>
          <w:color w:val="000000"/>
          <w:sz w:val="27"/>
          <w:szCs w:val="27"/>
        </w:rPr>
        <w:t xml:space="preserve">he Petitioners are aware that immediately after </w:t>
      </w:r>
      <w:r w:rsidRPr="00030F36">
        <w:rPr>
          <w:rFonts w:ascii="Garamond" w:eastAsia="Garamond" w:hAnsi="Garamond" w:cs="Garamond"/>
          <w:i/>
          <w:color w:val="000000"/>
          <w:sz w:val="27"/>
          <w:szCs w:val="27"/>
        </w:rPr>
        <w:t xml:space="preserve">Secretary </w:t>
      </w:r>
      <w:r w:rsidRPr="00030F36">
        <w:rPr>
          <w:rFonts w:ascii="Garamond" w:eastAsia="Garamond" w:hAnsi="Garamond" w:cs="Garamond"/>
          <w:color w:val="000000"/>
          <w:sz w:val="27"/>
          <w:szCs w:val="27"/>
        </w:rPr>
        <w:t xml:space="preserve">to the </w:t>
      </w:r>
      <w:r w:rsidRPr="00030F36">
        <w:rPr>
          <w:rFonts w:ascii="Garamond" w:eastAsia="Garamond" w:hAnsi="Garamond" w:cs="Garamond"/>
          <w:i/>
          <w:color w:val="000000"/>
          <w:sz w:val="27"/>
          <w:szCs w:val="27"/>
        </w:rPr>
        <w:t xml:space="preserve">Ministry of Agriculture Prof. </w:t>
      </w:r>
      <w:proofErr w:type="spellStart"/>
      <w:r w:rsidRPr="00030F36">
        <w:rPr>
          <w:rFonts w:ascii="Garamond" w:eastAsia="Garamond" w:hAnsi="Garamond" w:cs="Garamond"/>
          <w:i/>
          <w:color w:val="000000"/>
          <w:sz w:val="27"/>
          <w:szCs w:val="27"/>
        </w:rPr>
        <w:t>Uditha</w:t>
      </w:r>
      <w:proofErr w:type="spellEnd"/>
      <w:r w:rsidRPr="00030F36">
        <w:rPr>
          <w:rFonts w:ascii="Garamond" w:eastAsia="Garamond" w:hAnsi="Garamond" w:cs="Garamond"/>
          <w:i/>
          <w:color w:val="000000"/>
          <w:sz w:val="27"/>
          <w:szCs w:val="27"/>
        </w:rPr>
        <w:t xml:space="preserve"> K. Rajapaksa </w:t>
      </w:r>
      <w:r w:rsidRPr="00030F36">
        <w:rPr>
          <w:rFonts w:ascii="Garamond" w:eastAsia="Garamond" w:hAnsi="Garamond" w:cs="Garamond"/>
          <w:color w:val="000000"/>
          <w:sz w:val="27"/>
          <w:szCs w:val="27"/>
        </w:rPr>
        <w:t xml:space="preserve">indicated in December 2021, that there could be food shortages, the </w:t>
      </w:r>
      <w:r w:rsidRPr="00030F36">
        <w:rPr>
          <w:rFonts w:ascii="Garamond" w:eastAsia="Garamond" w:hAnsi="Garamond" w:cs="Garamond"/>
          <w:i/>
          <w:color w:val="000000"/>
          <w:sz w:val="27"/>
          <w:szCs w:val="27"/>
        </w:rPr>
        <w:t xml:space="preserve">Minister of Agriculture, </w:t>
      </w:r>
      <w:r w:rsidRPr="00030F36">
        <w:rPr>
          <w:rFonts w:ascii="Garamond" w:eastAsia="Garamond" w:hAnsi="Garamond" w:cs="Garamond"/>
          <w:color w:val="000000"/>
          <w:sz w:val="27"/>
          <w:szCs w:val="27"/>
        </w:rPr>
        <w:t xml:space="preserve"> specifically publicly contradicted such, and stated that there would be no food shortage. The Secretary to the Ministry of Agriculture was thereafter removed from his post.</w:t>
      </w:r>
    </w:p>
    <w:p w14:paraId="6D599D59" w14:textId="77777777" w:rsidR="00AE04FF" w:rsidRPr="00030F36" w:rsidRDefault="00AE04FF" w:rsidP="00AE04FF">
      <w:p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P4(k)</w:t>
      </w:r>
      <w:r w:rsidRPr="00030F36">
        <w:rPr>
          <w:rFonts w:ascii="Garamond" w:eastAsia="Garamond" w:hAnsi="Garamond" w:cs="Garamond"/>
          <w:i/>
          <w:color w:val="000000"/>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an article titled “Agri. Minister assures there will be no food shortage” dated 24</w:t>
      </w:r>
      <w:r w:rsidRPr="00030F36">
        <w:rPr>
          <w:rFonts w:ascii="Garamond" w:eastAsia="Garamond" w:hAnsi="Garamond" w:cs="Garamond"/>
          <w:i/>
          <w:color w:val="000000"/>
          <w:sz w:val="27"/>
          <w:szCs w:val="27"/>
          <w:vertAlign w:val="superscript"/>
        </w:rPr>
        <w:t>th</w:t>
      </w:r>
      <w:r w:rsidRPr="00030F36">
        <w:rPr>
          <w:rFonts w:ascii="Garamond" w:eastAsia="Garamond" w:hAnsi="Garamond" w:cs="Garamond"/>
          <w:i/>
          <w:color w:val="000000"/>
          <w:sz w:val="27"/>
          <w:szCs w:val="27"/>
        </w:rPr>
        <w:t xml:space="preserve"> December 2021 found on </w:t>
      </w:r>
      <w:hyperlink r:id="rId20" w:history="1">
        <w:r w:rsidRPr="00030F36">
          <w:rPr>
            <w:rStyle w:val="Hyperlink"/>
            <w:rFonts w:ascii="Garamond" w:eastAsia="Garamond" w:hAnsi="Garamond" w:cs="Garamond"/>
            <w:i/>
            <w:sz w:val="27"/>
            <w:szCs w:val="27"/>
          </w:rPr>
          <w:t>http://www.adaderana.lk</w:t>
        </w:r>
      </w:hyperlink>
    </w:p>
    <w:sdt>
      <w:sdtPr>
        <w:rPr>
          <w:b/>
          <w:bCs/>
        </w:rPr>
        <w:tag w:val="goog_rdk_51"/>
        <w:id w:val="-726136126"/>
      </w:sdtPr>
      <w:sdtEndPr/>
      <w:sdtContent>
        <w:p w14:paraId="21F64E74" w14:textId="77777777" w:rsidR="00AE04FF" w:rsidRPr="00030F36" w:rsidRDefault="00AE04FF" w:rsidP="00AE04FF">
          <w:pPr>
            <w:pStyle w:val="Heading3"/>
            <w:rPr>
              <w:b/>
              <w:bCs/>
            </w:rPr>
          </w:pPr>
        </w:p>
        <w:p w14:paraId="012C7A02" w14:textId="77777777" w:rsidR="00AE04FF" w:rsidRPr="00030F36" w:rsidRDefault="00AE04FF" w:rsidP="00AE04FF">
          <w:pPr>
            <w:pStyle w:val="Heading3"/>
            <w:rPr>
              <w:b/>
              <w:bCs/>
              <w:color w:val="000000"/>
              <w:sz w:val="28"/>
              <w:szCs w:val="28"/>
            </w:rPr>
          </w:pPr>
          <w:r w:rsidRPr="00030F36">
            <w:rPr>
              <w:b/>
              <w:bCs/>
              <w:color w:val="000000"/>
              <w:sz w:val="28"/>
              <w:szCs w:val="28"/>
            </w:rPr>
            <w:t>Electricity supply shortages</w:t>
          </w:r>
          <w:sdt>
            <w:sdtPr>
              <w:rPr>
                <w:b/>
                <w:bCs/>
              </w:rPr>
              <w:tag w:val="goog_rdk_50"/>
              <w:id w:val="-931429186"/>
            </w:sdtPr>
            <w:sdtEndPr/>
            <w:sdtContent/>
          </w:sdt>
        </w:p>
      </w:sdtContent>
    </w:sdt>
    <w:sdt>
      <w:sdtPr>
        <w:tag w:val="goog_rdk_53"/>
        <w:id w:val="-212656648"/>
      </w:sdtPr>
      <w:sdtEndPr/>
      <w:sdtContent>
        <w:p w14:paraId="2251453E" w14:textId="77777777" w:rsidR="00AE04FF" w:rsidRPr="00030F36" w:rsidRDefault="00DE1186" w:rsidP="00AE04FF">
          <w:sdt>
            <w:sdtPr>
              <w:tag w:val="goog_rdk_52"/>
              <w:id w:val="257259053"/>
              <w:showingPlcHdr/>
            </w:sdtPr>
            <w:sdtEndPr/>
            <w:sdtContent>
              <w:r w:rsidR="00AE04FF" w:rsidRPr="00030F36">
                <w:t xml:space="preserve">     </w:t>
              </w:r>
            </w:sdtContent>
          </w:sdt>
        </w:p>
      </w:sdtContent>
    </w:sdt>
    <w:p w14:paraId="22DA1CF0" w14:textId="77777777" w:rsidR="00AE04FF" w:rsidRPr="00030F36" w:rsidRDefault="00AE04FF" w:rsidP="00AE04FF">
      <w:pPr>
        <w:pStyle w:val="ListParagraph"/>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I state that t</w:t>
      </w:r>
      <w:r w:rsidRPr="00030F36">
        <w:rPr>
          <w:rFonts w:ascii="Garamond" w:eastAsia="Garamond" w:hAnsi="Garamond" w:cs="Garamond"/>
          <w:color w:val="000000"/>
          <w:sz w:val="27"/>
          <w:szCs w:val="27"/>
        </w:rPr>
        <w:t>he Petitioners are aware that nationwide power cuts have also been imposed in Sri Lanka in order to enable electricity rationing as the foreign exchange crisis leaves the country unable to finance oil imports for its power plants and the low output from hydro</w:t>
      </w:r>
    </w:p>
    <w:p w14:paraId="2494F81F" w14:textId="77777777" w:rsidR="00AE04FF" w:rsidRPr="00030F36" w:rsidRDefault="00AE04FF" w:rsidP="00AE04FF">
      <w:pPr>
        <w:pStyle w:val="ListParagraph"/>
        <w:tabs>
          <w:tab w:val="left" w:pos="0"/>
          <w:tab w:val="left" w:pos="90"/>
        </w:tabs>
        <w:spacing w:line="360" w:lineRule="auto"/>
        <w:ind w:left="0"/>
        <w:jc w:val="both"/>
        <w:rPr>
          <w:rFonts w:ascii="Garamond" w:eastAsia="Garamond" w:hAnsi="Garamond" w:cs="Garamond"/>
          <w:i/>
          <w:color w:val="000000"/>
          <w:sz w:val="27"/>
          <w:szCs w:val="27"/>
        </w:rPr>
      </w:pPr>
    </w:p>
    <w:p w14:paraId="01FF7FB1" w14:textId="77777777" w:rsidR="00AE04FF" w:rsidRPr="00030F36" w:rsidRDefault="00AE04FF" w:rsidP="00AE04FF">
      <w:pPr>
        <w:pStyle w:val="ListParagraph"/>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I state that t</w:t>
      </w:r>
      <w:r w:rsidRPr="00030F36">
        <w:rPr>
          <w:rFonts w:ascii="Garamond" w:eastAsia="Garamond" w:hAnsi="Garamond" w:cs="Garamond"/>
          <w:color w:val="000000"/>
          <w:sz w:val="27"/>
          <w:szCs w:val="27"/>
        </w:rPr>
        <w:t>he Petitioners are aware that the daily power cuts up to 7 ½ hours per day which are being imposed are the longest since 1996. This has had an adverse impact on the living conditions of the People including students and have also adversely affected business and livelihood of People. For convenience of Your Lordships’ Court, the Petitioners set out below some relevant portions from news items published in local and international media;</w:t>
      </w:r>
    </w:p>
    <w:p w14:paraId="41D24A88" w14:textId="77777777" w:rsidR="00AE04FF" w:rsidRPr="00030F36" w:rsidRDefault="00AE04FF" w:rsidP="00AE04FF">
      <w:pPr>
        <w:numPr>
          <w:ilvl w:val="0"/>
          <w:numId w:val="10"/>
        </w:numPr>
        <w:pBdr>
          <w:top w:val="nil"/>
          <w:left w:val="nil"/>
          <w:bottom w:val="nil"/>
          <w:right w:val="nil"/>
          <w:between w:val="nil"/>
        </w:pBd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The Hindu reported on the 7 ½ hour power cuts the country is facing in the following manner;</w:t>
      </w:r>
    </w:p>
    <w:p w14:paraId="3B821F75" w14:textId="77777777" w:rsidR="00AE04FF" w:rsidRPr="00030F36" w:rsidRDefault="00AE04FF" w:rsidP="00AE04FF">
      <w:pPr>
        <w:tabs>
          <w:tab w:val="left" w:pos="90"/>
        </w:tabs>
        <w:spacing w:line="360" w:lineRule="auto"/>
        <w:ind w:left="1440" w:right="1107"/>
        <w:jc w:val="both"/>
        <w:rPr>
          <w:rFonts w:ascii="Garamond" w:eastAsia="Verdana" w:hAnsi="Garamond" w:cs="Verdana"/>
          <w:i/>
          <w:iCs/>
          <w:color w:val="000000"/>
          <w:sz w:val="27"/>
          <w:szCs w:val="27"/>
        </w:rPr>
      </w:pPr>
      <w:r w:rsidRPr="00030F36">
        <w:rPr>
          <w:rFonts w:ascii="Garamond" w:eastAsia="Verdana" w:hAnsi="Garamond" w:cs="Verdana"/>
          <w:color w:val="282828"/>
          <w:sz w:val="27"/>
          <w:szCs w:val="27"/>
        </w:rPr>
        <w:t xml:space="preserve"> “</w:t>
      </w:r>
      <w:r w:rsidRPr="00030F36">
        <w:rPr>
          <w:rFonts w:ascii="Garamond" w:eastAsia="Verdana" w:hAnsi="Garamond" w:cs="Verdana"/>
          <w:i/>
          <w:iCs/>
          <w:color w:val="282828"/>
          <w:sz w:val="27"/>
          <w:szCs w:val="27"/>
        </w:rPr>
        <w:t>Sri Lanka on Tuesday announced nationwide seven-and-a-half hour daily power cuts, the longest in more than a quarter of a century, as its foreign exchange crisis leaves it unable to import oil.</w:t>
      </w:r>
      <w:r w:rsidRPr="00030F36">
        <w:rPr>
          <w:rFonts w:ascii="Garamond" w:eastAsia="Verdana" w:hAnsi="Garamond" w:cs="Verdana"/>
          <w:i/>
          <w:iCs/>
          <w:color w:val="000000"/>
          <w:sz w:val="27"/>
          <w:szCs w:val="27"/>
        </w:rPr>
        <w:t xml:space="preserve"> (</w:t>
      </w:r>
      <w:r w:rsidRPr="00030F36">
        <w:rPr>
          <w:rFonts w:ascii="Garamond" w:eastAsia="Verdana" w:hAnsi="Garamond" w:cs="Verdana"/>
          <w:i/>
          <w:iCs/>
          <w:color w:val="282828"/>
          <w:sz w:val="27"/>
          <w:szCs w:val="27"/>
        </w:rPr>
        <w:t>…)</w:t>
      </w:r>
    </w:p>
    <w:p w14:paraId="09FDAEB6" w14:textId="77777777" w:rsidR="00AE04FF" w:rsidRPr="00030F36" w:rsidRDefault="00AE04FF" w:rsidP="00AE04FF">
      <w:pPr>
        <w:tabs>
          <w:tab w:val="left" w:pos="90"/>
        </w:tabs>
        <w:spacing w:line="360" w:lineRule="auto"/>
        <w:ind w:left="1440" w:right="1107"/>
        <w:jc w:val="both"/>
        <w:rPr>
          <w:rFonts w:ascii="Garamond" w:eastAsia="Verdana" w:hAnsi="Garamond" w:cs="Verdana"/>
          <w:i/>
          <w:color w:val="000000"/>
          <w:sz w:val="27"/>
          <w:szCs w:val="27"/>
        </w:rPr>
      </w:pPr>
      <w:r w:rsidRPr="00030F36">
        <w:rPr>
          <w:rFonts w:ascii="Garamond" w:eastAsia="Verdana" w:hAnsi="Garamond" w:cs="Verdana"/>
          <w:i/>
          <w:iCs/>
          <w:color w:val="282828"/>
          <w:sz w:val="27"/>
          <w:szCs w:val="27"/>
        </w:rPr>
        <w:t>The country is now in the grip of an economic crisis, with widespread shortages, including food, medicines, automotive parts and cement, and supermarkets forced to ration staple foods including rice, sugar and milk powder</w:t>
      </w:r>
      <w:r w:rsidRPr="00030F36">
        <w:rPr>
          <w:rFonts w:ascii="Garamond" w:eastAsia="Verdana" w:hAnsi="Garamond" w:cs="Verdana"/>
          <w:color w:val="282828"/>
          <w:sz w:val="27"/>
          <w:szCs w:val="27"/>
        </w:rPr>
        <w:t>.” </w:t>
      </w:r>
    </w:p>
    <w:p w14:paraId="64244279" w14:textId="77777777" w:rsidR="00AE04FF" w:rsidRPr="00030F36" w:rsidRDefault="00AE04FF" w:rsidP="00AE04FF">
      <w:pPr>
        <w:tabs>
          <w:tab w:val="left" w:pos="-630"/>
        </w:tabs>
        <w:spacing w:line="360" w:lineRule="auto"/>
        <w:ind w:left="810"/>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P4(l)</w:t>
      </w:r>
      <w:r w:rsidRPr="00030F36">
        <w:rPr>
          <w:rFonts w:ascii="Garamond" w:eastAsia="Garamond" w:hAnsi="Garamond" w:cs="Garamond"/>
          <w:i/>
          <w:color w:val="000000"/>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the news item titled “Sri Lanka imposes longest power cuts in 26 years” dated 2nd March 2022 as appears on </w:t>
      </w:r>
      <w:hyperlink r:id="rId21">
        <w:r w:rsidRPr="00030F36">
          <w:rPr>
            <w:rFonts w:ascii="Garamond" w:eastAsia="Garamond" w:hAnsi="Garamond" w:cs="Garamond"/>
            <w:i/>
            <w:color w:val="1155CC"/>
            <w:sz w:val="27"/>
            <w:szCs w:val="27"/>
            <w:u w:val="single"/>
          </w:rPr>
          <w:t>https://www.thehindu.com</w:t>
        </w:r>
      </w:hyperlink>
      <w:r w:rsidRPr="00030F36">
        <w:rPr>
          <w:rFonts w:ascii="Garamond" w:eastAsia="Garamond" w:hAnsi="Garamond" w:cs="Garamond"/>
          <w:i/>
          <w:color w:val="000000"/>
          <w:sz w:val="27"/>
          <w:szCs w:val="27"/>
        </w:rPr>
        <w:t> </w:t>
      </w:r>
    </w:p>
    <w:p w14:paraId="5E170B4D" w14:textId="77777777" w:rsidR="00AE04FF" w:rsidRPr="00030F36" w:rsidRDefault="00AE04FF" w:rsidP="00AE04FF">
      <w:pPr>
        <w:numPr>
          <w:ilvl w:val="0"/>
          <w:numId w:val="10"/>
        </w:numPr>
        <w:pBdr>
          <w:top w:val="nil"/>
          <w:left w:val="nil"/>
          <w:bottom w:val="nil"/>
          <w:right w:val="nil"/>
          <w:between w:val="nil"/>
        </w:pBd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Whereas similarly, Aljazeera reported in the following manner;</w:t>
      </w:r>
    </w:p>
    <w:p w14:paraId="35195FAA" w14:textId="77777777" w:rsidR="00AE04FF" w:rsidRPr="00030F36" w:rsidRDefault="00AE04FF" w:rsidP="00AE04FF">
      <w:pPr>
        <w:tabs>
          <w:tab w:val="left" w:pos="-270"/>
          <w:tab w:val="left" w:pos="-180"/>
        </w:tabs>
        <w:spacing w:line="360" w:lineRule="auto"/>
        <w:ind w:left="1440" w:right="1107"/>
        <w:jc w:val="both"/>
        <w:rPr>
          <w:rFonts w:ascii="Garamond" w:eastAsia="Verdana" w:hAnsi="Garamond" w:cs="Verdana"/>
          <w:i/>
          <w:iCs/>
          <w:color w:val="000000"/>
          <w:sz w:val="27"/>
          <w:szCs w:val="27"/>
        </w:rPr>
      </w:pPr>
      <w:r w:rsidRPr="00030F36">
        <w:rPr>
          <w:rFonts w:ascii="Garamond" w:eastAsia="Verdana" w:hAnsi="Garamond" w:cs="Verdana"/>
          <w:color w:val="000000"/>
          <w:sz w:val="27"/>
          <w:szCs w:val="27"/>
        </w:rPr>
        <w:lastRenderedPageBreak/>
        <w:t>“</w:t>
      </w:r>
      <w:r w:rsidRPr="00030F36">
        <w:rPr>
          <w:rFonts w:ascii="Garamond" w:eastAsia="Verdana" w:hAnsi="Garamond" w:cs="Verdana"/>
          <w:i/>
          <w:iCs/>
          <w:color w:val="000000"/>
          <w:sz w:val="27"/>
          <w:szCs w:val="27"/>
        </w:rPr>
        <w:t>Utilities Commission chairman Janaka Ratnayake said the “shortage of fuel is causing this issue” while adding that “we are having a fuel crisis not an electricity crisis”.</w:t>
      </w:r>
    </w:p>
    <w:p w14:paraId="2977DCAB" w14:textId="77777777" w:rsidR="00AE04FF" w:rsidRPr="00030F36" w:rsidRDefault="00AE04FF" w:rsidP="00AE04FF">
      <w:pPr>
        <w:tabs>
          <w:tab w:val="left" w:pos="-270"/>
          <w:tab w:val="left" w:pos="-180"/>
        </w:tabs>
        <w:spacing w:line="360" w:lineRule="auto"/>
        <w:ind w:left="1440" w:right="1107"/>
        <w:jc w:val="both"/>
        <w:rPr>
          <w:rFonts w:ascii="Verdana" w:eastAsia="Verdana" w:hAnsi="Verdana" w:cs="Verdana"/>
          <w:i/>
          <w:color w:val="000000"/>
        </w:rPr>
      </w:pPr>
      <w:r w:rsidRPr="00030F36">
        <w:rPr>
          <w:rFonts w:ascii="Garamond" w:eastAsia="Verdana" w:hAnsi="Garamond" w:cs="Verdana"/>
          <w:i/>
          <w:iCs/>
          <w:color w:val="000000"/>
          <w:sz w:val="27"/>
          <w:szCs w:val="27"/>
        </w:rPr>
        <w:t xml:space="preserve">Depleted foreign reserves are driving Sri Lanka’s </w:t>
      </w:r>
      <w:hyperlink r:id="rId22">
        <w:r w:rsidRPr="00030F36">
          <w:rPr>
            <w:rFonts w:ascii="Garamond" w:eastAsia="Verdana" w:hAnsi="Garamond" w:cs="Verdana"/>
            <w:i/>
            <w:iCs/>
            <w:color w:val="0059A5"/>
            <w:sz w:val="27"/>
            <w:szCs w:val="27"/>
            <w:u w:val="single"/>
          </w:rPr>
          <w:t>worst economic crisis in decades</w:t>
        </w:r>
      </w:hyperlink>
      <w:r w:rsidRPr="00030F36">
        <w:rPr>
          <w:rFonts w:ascii="Garamond" w:eastAsia="Verdana" w:hAnsi="Garamond" w:cs="Verdana"/>
          <w:i/>
          <w:iCs/>
          <w:color w:val="000000"/>
          <w:sz w:val="27"/>
          <w:szCs w:val="27"/>
        </w:rPr>
        <w:t>. A currency crunch has hindered imports of fuel and other essentials from overseas, including milk powder, cooking gas and petrol</w:t>
      </w:r>
      <w:r w:rsidRPr="00030F36">
        <w:rPr>
          <w:rFonts w:ascii="Verdana" w:eastAsia="Verdana" w:hAnsi="Verdana" w:cs="Verdana"/>
          <w:color w:val="000000"/>
        </w:rPr>
        <w:t>.”</w:t>
      </w:r>
    </w:p>
    <w:p w14:paraId="765952C7" w14:textId="77777777" w:rsidR="00AE04FF" w:rsidRPr="00030F36" w:rsidRDefault="00AE04FF" w:rsidP="00AE04FF">
      <w:pPr>
        <w:tabs>
          <w:tab w:val="left" w:pos="0"/>
          <w:tab w:val="left" w:pos="90"/>
        </w:tabs>
        <w:spacing w:line="360" w:lineRule="auto"/>
        <w:jc w:val="both"/>
        <w:rPr>
          <w:rFonts w:ascii="Garamond" w:eastAsia="Garamond" w:hAnsi="Garamond" w:cs="Garamond"/>
          <w:i/>
          <w:color w:val="0000FF"/>
          <w:sz w:val="27"/>
          <w:szCs w:val="27"/>
          <w:u w:val="single"/>
        </w:rPr>
      </w:pPr>
      <w:r w:rsidRPr="00030F36">
        <w:rPr>
          <w:rFonts w:ascii="Garamond" w:eastAsia="Garamond" w:hAnsi="Garamond" w:cs="Garamond"/>
          <w:i/>
          <w:color w:val="000000"/>
          <w:sz w:val="27"/>
          <w:szCs w:val="27"/>
        </w:rPr>
        <w:t xml:space="preserve">Annexed herewith marked </w:t>
      </w:r>
      <w:sdt>
        <w:sdtPr>
          <w:tag w:val="goog_rdk_60"/>
          <w:id w:val="-287205056"/>
        </w:sdtPr>
        <w:sdtEndPr/>
        <w:sdtContent>
          <w:r w:rsidRPr="00030F36">
            <w:rPr>
              <w:rFonts w:ascii="Garamond" w:eastAsia="Garamond" w:hAnsi="Garamond" w:cs="Garamond"/>
              <w:b/>
              <w:i/>
              <w:color w:val="000000"/>
              <w:sz w:val="27"/>
              <w:szCs w:val="27"/>
              <w:u w:val="single"/>
            </w:rPr>
            <w:t>P4(m)</w:t>
          </w:r>
          <w:r w:rsidRPr="00030F36">
            <w:rPr>
              <w:rFonts w:ascii="Garamond" w:eastAsia="Garamond" w:hAnsi="Garamond" w:cs="Garamond"/>
              <w:b/>
              <w:i/>
              <w:color w:val="000000"/>
              <w:sz w:val="27"/>
              <w:szCs w:val="27"/>
            </w:rPr>
            <w:t xml:space="preserve"> </w:t>
          </w:r>
        </w:sdtContent>
      </w:sdt>
      <w:r w:rsidRPr="00030F36">
        <w:rPr>
          <w:rFonts w:ascii="Garamond" w:eastAsia="Garamond" w:hAnsi="Garamond" w:cs="Garamond"/>
          <w:i/>
          <w:color w:val="000000"/>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the news item titled “Sri Lanka imposes rolling power cuts as economic crisis worsens” dated 22nd February 2022 found on </w:t>
      </w:r>
      <w:hyperlink r:id="rId23">
        <w:r w:rsidRPr="00030F36">
          <w:rPr>
            <w:rFonts w:ascii="Garamond" w:eastAsia="Garamond" w:hAnsi="Garamond" w:cs="Garamond"/>
            <w:i/>
            <w:color w:val="0000FF"/>
            <w:sz w:val="27"/>
            <w:szCs w:val="27"/>
            <w:u w:val="single"/>
          </w:rPr>
          <w:t>https://www.aljazeera.com</w:t>
        </w:r>
      </w:hyperlink>
    </w:p>
    <w:p w14:paraId="5BC98125" w14:textId="77777777" w:rsidR="00AE04FF" w:rsidRPr="00030F36" w:rsidRDefault="00AE04FF" w:rsidP="00AE04FF">
      <w:pPr>
        <w:tabs>
          <w:tab w:val="left" w:pos="0"/>
          <w:tab w:val="left" w:pos="90"/>
        </w:tabs>
        <w:spacing w:line="360" w:lineRule="auto"/>
        <w:jc w:val="both"/>
        <w:rPr>
          <w:rFonts w:ascii="Garamond" w:eastAsia="Garamond" w:hAnsi="Garamond" w:cs="Garamond"/>
          <w:i/>
          <w:color w:val="0000FF"/>
          <w:sz w:val="27"/>
          <w:szCs w:val="27"/>
          <w:u w:val="single"/>
        </w:rPr>
      </w:pPr>
    </w:p>
    <w:p w14:paraId="5C6C5529" w14:textId="77777777" w:rsidR="00AE04FF" w:rsidRPr="00030F36" w:rsidRDefault="00DE1186" w:rsidP="00AE04FF">
      <w:sdt>
        <w:sdtPr>
          <w:tag w:val="goog_rdk_68"/>
          <w:id w:val="245003323"/>
        </w:sdtPr>
        <w:sdtEndPr/>
        <w:sdtContent>
          <w:sdt>
            <w:sdtPr>
              <w:tag w:val="goog_rdk_64"/>
              <w:id w:val="903792846"/>
            </w:sdtPr>
            <w:sdtEndPr/>
            <w:sdtContent>
              <w:r w:rsidR="00AE04FF" w:rsidRPr="00030F36">
                <w:rPr>
                  <w:rFonts w:ascii="Garamond" w:eastAsia="Garamond" w:hAnsi="Garamond" w:cs="Garamond"/>
                  <w:b/>
                  <w:color w:val="000000"/>
                  <w:sz w:val="28"/>
                  <w:szCs w:val="28"/>
                </w:rPr>
                <w:t>Shortages in the supply of gas</w:t>
              </w:r>
            </w:sdtContent>
          </w:sdt>
          <w:sdt>
            <w:sdtPr>
              <w:tag w:val="goog_rdk_66"/>
              <w:id w:val="-1205788718"/>
            </w:sdtPr>
            <w:sdtEndPr/>
            <w:sdtContent>
              <w:sdt>
                <w:sdtPr>
                  <w:tag w:val="goog_rdk_67"/>
                  <w:id w:val="19673101"/>
                </w:sdtPr>
                <w:sdtEndPr/>
                <w:sdtContent/>
              </w:sdt>
            </w:sdtContent>
          </w:sdt>
        </w:sdtContent>
      </w:sdt>
      <w:sdt>
        <w:sdtPr>
          <w:tag w:val="goog_rdk_70"/>
          <w:id w:val="-593544940"/>
        </w:sdtPr>
        <w:sdtEndPr/>
        <w:sdtContent>
          <w:sdt>
            <w:sdtPr>
              <w:tag w:val="goog_rdk_69"/>
              <w:id w:val="1522598005"/>
            </w:sdtPr>
            <w:sdtEndPr/>
            <w:sdtContent/>
          </w:sdt>
        </w:sdtContent>
      </w:sdt>
      <w:sdt>
        <w:sdtPr>
          <w:tag w:val="goog_rdk_74"/>
          <w:id w:val="1356921280"/>
        </w:sdtPr>
        <w:sdtEndPr/>
        <w:sdtContent>
          <w:sdt>
            <w:sdtPr>
              <w:tag w:val="goog_rdk_72"/>
              <w:id w:val="-103192781"/>
              <w:showingPlcHdr/>
            </w:sdtPr>
            <w:sdtEndPr/>
            <w:sdtContent>
              <w:r w:rsidR="00AE04FF" w:rsidRPr="00030F36">
                <w:t xml:space="preserve">     </w:t>
              </w:r>
            </w:sdtContent>
          </w:sdt>
          <w:sdt>
            <w:sdtPr>
              <w:tag w:val="goog_rdk_73"/>
              <w:id w:val="1567069659"/>
            </w:sdtPr>
            <w:sdtEndPr/>
            <w:sdtContent/>
          </w:sdt>
        </w:sdtContent>
      </w:sdt>
    </w:p>
    <w:p w14:paraId="430BF53D" w14:textId="77777777" w:rsidR="00AE04FF" w:rsidRPr="00030F36" w:rsidRDefault="00AE04FF" w:rsidP="00AE04FF">
      <w:pPr>
        <w:pStyle w:val="ListParagraph"/>
        <w:numPr>
          <w:ilvl w:val="0"/>
          <w:numId w:val="3"/>
        </w:numPr>
        <w:tabs>
          <w:tab w:val="left" w:pos="0"/>
        </w:tabs>
        <w:spacing w:line="360" w:lineRule="auto"/>
        <w:ind w:left="0" w:hanging="284"/>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w:t>
      </w:r>
      <w:r w:rsidRPr="00030F36">
        <w:rPr>
          <w:rFonts w:ascii="Garamond" w:eastAsia="Garamond" w:hAnsi="Garamond" w:cs="Garamond"/>
          <w:color w:val="000000"/>
          <w:sz w:val="27"/>
          <w:szCs w:val="27"/>
        </w:rPr>
        <w:t xml:space="preserve">that there have been shortages in the supply of LP gas for the purposes of cooking. </w:t>
      </w:r>
      <w:r>
        <w:rPr>
          <w:rFonts w:ascii="Garamond" w:eastAsia="Garamond" w:hAnsi="Garamond" w:cs="Garamond"/>
          <w:color w:val="000000"/>
          <w:sz w:val="27"/>
          <w:szCs w:val="27"/>
        </w:rPr>
        <w:t xml:space="preserve">I state </w:t>
      </w:r>
      <w:r w:rsidRPr="00030F36">
        <w:rPr>
          <w:rFonts w:ascii="Garamond" w:eastAsia="Garamond" w:hAnsi="Garamond" w:cs="Garamond"/>
          <w:color w:val="000000"/>
          <w:sz w:val="27"/>
          <w:szCs w:val="27"/>
        </w:rPr>
        <w:t>that the shortages of the supply of LP gas ha</w:t>
      </w:r>
      <w:r w:rsidRPr="00030F36">
        <w:rPr>
          <w:rFonts w:ascii="Garamond" w:eastAsia="Garamond" w:hAnsi="Garamond" w:cs="Garamond"/>
          <w:sz w:val="27"/>
          <w:szCs w:val="27"/>
        </w:rPr>
        <w:t>s</w:t>
      </w:r>
      <w:r w:rsidRPr="00030F36">
        <w:rPr>
          <w:rFonts w:ascii="Garamond" w:eastAsia="Garamond" w:hAnsi="Garamond" w:cs="Garamond"/>
          <w:color w:val="000000"/>
          <w:sz w:val="27"/>
          <w:szCs w:val="27"/>
        </w:rPr>
        <w:t xml:space="preserve"> resulted in citizen being compelled to resort to alternative methods including kerosene oil and firewood</w:t>
      </w:r>
      <w:r w:rsidRPr="00030F36">
        <w:rPr>
          <w:rFonts w:ascii="Garamond" w:eastAsia="Garamond" w:hAnsi="Garamond" w:cs="Garamond"/>
          <w:sz w:val="27"/>
          <w:szCs w:val="27"/>
        </w:rPr>
        <w:t>, which alternatives are also at present in short supply.</w:t>
      </w:r>
      <w:sdt>
        <w:sdtPr>
          <w:tag w:val="goog_rdk_77"/>
          <w:id w:val="-1718268014"/>
          <w:showingPlcHdr/>
        </w:sdtPr>
        <w:sdtEndPr/>
        <w:sdtContent>
          <w:r w:rsidRPr="00030F36">
            <w:t xml:space="preserve">     </w:t>
          </w:r>
        </w:sdtContent>
      </w:sdt>
    </w:p>
    <w:sdt>
      <w:sdtPr>
        <w:tag w:val="goog_rdk_82"/>
        <w:id w:val="-1612427180"/>
      </w:sdtPr>
      <w:sdtEndPr/>
      <w:sdtContent>
        <w:p w14:paraId="3CCBFBDA" w14:textId="77777777" w:rsidR="00AE04FF" w:rsidRPr="00030F36" w:rsidRDefault="00AE04FF" w:rsidP="00AE04FF">
          <w:pPr>
            <w:numPr>
              <w:ilvl w:val="0"/>
              <w:numId w:val="3"/>
            </w:numPr>
            <w:tabs>
              <w:tab w:val="left" w:pos="0"/>
              <w:tab w:val="left" w:pos="90"/>
            </w:tabs>
            <w:spacing w:line="360" w:lineRule="auto"/>
            <w:ind w:left="0" w:hanging="284"/>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the shortages of LP gas have resulted in the closure of fo</w:t>
          </w:r>
          <w:r w:rsidRPr="00030F36">
            <w:rPr>
              <w:rFonts w:ascii="Garamond" w:eastAsia="Garamond" w:hAnsi="Garamond" w:cs="Garamond"/>
              <w:sz w:val="27"/>
              <w:szCs w:val="27"/>
            </w:rPr>
            <w:t xml:space="preserve">od and beverage </w:t>
          </w:r>
          <w:r w:rsidRPr="00030F36">
            <w:rPr>
              <w:rFonts w:ascii="Garamond" w:eastAsia="Garamond" w:hAnsi="Garamond" w:cs="Garamond"/>
              <w:color w:val="000000"/>
              <w:sz w:val="27"/>
              <w:szCs w:val="27"/>
            </w:rPr>
            <w:t>businesses, restaurants and canteens in the country and long queues of citizens with empty gas cylinders waiting for gas supplies. This has re</w:t>
          </w:r>
          <w:r w:rsidRPr="00030F36">
            <w:rPr>
              <w:rFonts w:ascii="Garamond" w:eastAsia="Garamond" w:hAnsi="Garamond" w:cs="Garamond"/>
              <w:sz w:val="27"/>
              <w:szCs w:val="27"/>
            </w:rPr>
            <w:t>sulted in serious food shortages in the Country.</w:t>
          </w:r>
          <w:sdt>
            <w:sdtPr>
              <w:tag w:val="goog_rdk_80"/>
              <w:id w:val="-1202397545"/>
            </w:sdtPr>
            <w:sdtEndPr/>
            <w:sdtContent>
              <w:sdt>
                <w:sdtPr>
                  <w:tag w:val="goog_rdk_81"/>
                  <w:id w:val="-944764991"/>
                </w:sdtPr>
                <w:sdtEndPr/>
                <w:sdtContent/>
              </w:sdt>
            </w:sdtContent>
          </w:sdt>
        </w:p>
      </w:sdtContent>
    </w:sdt>
    <w:sdt>
      <w:sdtPr>
        <w:tag w:val="goog_rdk_91"/>
        <w:id w:val="1501687316"/>
      </w:sdtPr>
      <w:sdtEndPr/>
      <w:sdtContent>
        <w:p w14:paraId="7889BA1A" w14:textId="77777777" w:rsidR="00AE04FF" w:rsidRPr="00030F36" w:rsidRDefault="00DE1186" w:rsidP="00AE04FF">
          <w:pPr>
            <w:tabs>
              <w:tab w:val="left" w:pos="0"/>
              <w:tab w:val="left" w:pos="90"/>
            </w:tabs>
            <w:spacing w:line="360" w:lineRule="auto"/>
            <w:jc w:val="both"/>
            <w:rPr>
              <w:rFonts w:ascii="Garamond" w:eastAsia="Garamond" w:hAnsi="Garamond" w:cs="Garamond"/>
              <w:i/>
              <w:color w:val="000000"/>
              <w:sz w:val="27"/>
              <w:szCs w:val="27"/>
            </w:rPr>
          </w:pPr>
          <w:sdt>
            <w:sdtPr>
              <w:tag w:val="goog_rdk_83"/>
              <w:id w:val="1215930621"/>
            </w:sdtPr>
            <w:sdtEndPr/>
            <w:sdtContent>
              <w:sdt>
                <w:sdtPr>
                  <w:tag w:val="goog_rdk_84"/>
                  <w:id w:val="-12383754"/>
                </w:sdtPr>
                <w:sdtEndPr/>
                <w:sdtContent>
                  <w:r w:rsidR="00AE04FF" w:rsidRPr="00030F36">
                    <w:rPr>
                      <w:rFonts w:ascii="Garamond" w:eastAsia="Garamond" w:hAnsi="Garamond" w:cs="Garamond"/>
                      <w:i/>
                      <w:color w:val="000000"/>
                      <w:sz w:val="27"/>
                      <w:szCs w:val="27"/>
                    </w:rPr>
                    <w:t xml:space="preserve">Annexed herewith marked </w:t>
                  </w:r>
                </w:sdtContent>
              </w:sdt>
              <w:sdt>
                <w:sdtPr>
                  <w:rPr>
                    <w:u w:val="single"/>
                  </w:rPr>
                  <w:tag w:val="goog_rdk_85"/>
                  <w:id w:val="2057124674"/>
                </w:sdtPr>
                <w:sdtEndPr>
                  <w:rPr>
                    <w:u w:val="none"/>
                  </w:rPr>
                </w:sdtEndPr>
                <w:sdtContent>
                  <w:r w:rsidR="00AE04FF" w:rsidRPr="00030F36">
                    <w:rPr>
                      <w:rFonts w:ascii="Garamond" w:eastAsia="Garamond" w:hAnsi="Garamond" w:cs="Garamond"/>
                      <w:b/>
                      <w:i/>
                      <w:color w:val="000000"/>
                      <w:sz w:val="27"/>
                      <w:szCs w:val="27"/>
                      <w:u w:val="single"/>
                    </w:rPr>
                    <w:t>P4(n</w:t>
                  </w:r>
                  <w:r w:rsidR="00AE04FF" w:rsidRPr="00030F36">
                    <w:rPr>
                      <w:rFonts w:ascii="Garamond" w:eastAsia="Garamond" w:hAnsi="Garamond" w:cs="Garamond"/>
                      <w:b/>
                      <w:i/>
                      <w:color w:val="000000"/>
                      <w:sz w:val="27"/>
                      <w:szCs w:val="27"/>
                    </w:rPr>
                    <w:t>)</w:t>
                  </w:r>
                </w:sdtContent>
              </w:sdt>
              <w:sdt>
                <w:sdtPr>
                  <w:tag w:val="goog_rdk_86"/>
                  <w:id w:val="-1470349520"/>
                </w:sdtPr>
                <w:sdtEndPr/>
                <w:sdtContent>
                  <w:r w:rsidR="00AE04FF" w:rsidRPr="00030F36">
                    <w:rPr>
                      <w:rFonts w:ascii="Garamond" w:eastAsia="Garamond" w:hAnsi="Garamond" w:cs="Garamond"/>
                      <w:i/>
                      <w:color w:val="000000"/>
                      <w:sz w:val="27"/>
                      <w:szCs w:val="27"/>
                    </w:rPr>
                    <w:t xml:space="preserve"> is a copy of the news item titled “Hundreds of bakeries shut in Sri Lanka after cooking gas runs out” dated 7</w:t>
                  </w:r>
                </w:sdtContent>
              </w:sdt>
              <w:sdt>
                <w:sdtPr>
                  <w:tag w:val="goog_rdk_87"/>
                  <w:id w:val="1862405016"/>
                </w:sdtPr>
                <w:sdtEndPr/>
                <w:sdtContent>
                  <w:r w:rsidR="00AE04FF" w:rsidRPr="00030F36">
                    <w:rPr>
                      <w:rFonts w:ascii="Garamond" w:eastAsia="Garamond" w:hAnsi="Garamond" w:cs="Garamond"/>
                      <w:i/>
                      <w:color w:val="000000"/>
                      <w:sz w:val="27"/>
                      <w:szCs w:val="27"/>
                      <w:vertAlign w:val="superscript"/>
                    </w:rPr>
                    <w:t>th</w:t>
                  </w:r>
                </w:sdtContent>
              </w:sdt>
              <w:sdt>
                <w:sdtPr>
                  <w:tag w:val="goog_rdk_88"/>
                  <w:id w:val="205000652"/>
                </w:sdtPr>
                <w:sdtEndPr/>
                <w:sdtContent>
                  <w:r w:rsidR="00AE04FF" w:rsidRPr="00030F36">
                    <w:rPr>
                      <w:rFonts w:ascii="Garamond" w:eastAsia="Garamond" w:hAnsi="Garamond" w:cs="Garamond"/>
                      <w:i/>
                      <w:color w:val="000000"/>
                      <w:sz w:val="27"/>
                      <w:szCs w:val="27"/>
                    </w:rPr>
                    <w:t xml:space="preserve"> March 2022 found on </w:t>
                  </w:r>
                </w:sdtContent>
              </w:sdt>
              <w:hyperlink r:id="rId24" w:history="1">
                <w:sdt>
                  <w:sdtPr>
                    <w:tag w:val="goog_rdk_89"/>
                    <w:id w:val="1176307509"/>
                  </w:sdtPr>
                  <w:sdtEndPr/>
                  <w:sdtContent>
                    <w:r w:rsidR="00AE04FF" w:rsidRPr="00030F36">
                      <w:rPr>
                        <w:rFonts w:ascii="Garamond" w:eastAsia="Garamond" w:hAnsi="Garamond" w:cs="Garamond"/>
                        <w:i/>
                        <w:color w:val="0000FF"/>
                        <w:sz w:val="27"/>
                        <w:szCs w:val="27"/>
                        <w:u w:val="single"/>
                      </w:rPr>
                      <w:t>https://www.reuters.com</w:t>
                    </w:r>
                  </w:sdtContent>
                </w:sdt>
              </w:hyperlink>
              <w:sdt>
                <w:sdtPr>
                  <w:tag w:val="goog_rdk_90"/>
                  <w:id w:val="-660995148"/>
                </w:sdtPr>
                <w:sdtEndPr/>
                <w:sdtContent/>
              </w:sdt>
            </w:sdtContent>
          </w:sdt>
        </w:p>
      </w:sdtContent>
    </w:sdt>
    <w:p w14:paraId="56B56477" w14:textId="77777777" w:rsidR="00AE04FF" w:rsidRPr="00030F36" w:rsidRDefault="00AE04FF" w:rsidP="00AE04FF">
      <w:pPr>
        <w:tabs>
          <w:tab w:val="left" w:pos="0"/>
          <w:tab w:val="left" w:pos="90"/>
        </w:tabs>
        <w:spacing w:line="360" w:lineRule="auto"/>
        <w:jc w:val="both"/>
        <w:rPr>
          <w:rFonts w:ascii="Garamond" w:eastAsia="Garamond" w:hAnsi="Garamond" w:cs="Garamond"/>
          <w:i/>
          <w:color w:val="000000"/>
          <w:sz w:val="27"/>
          <w:szCs w:val="27"/>
        </w:rPr>
      </w:pPr>
    </w:p>
    <w:sdt>
      <w:sdtPr>
        <w:tag w:val="goog_rdk_101"/>
        <w:id w:val="-226383789"/>
      </w:sdtPr>
      <w:sdtEndPr>
        <w:rPr>
          <w:b/>
          <w:bCs/>
        </w:rPr>
      </w:sdtEndPr>
      <w:sdtContent>
        <w:p w14:paraId="07DC0E2A" w14:textId="77777777" w:rsidR="00AE04FF" w:rsidRPr="00030F36" w:rsidRDefault="00DE1186" w:rsidP="00AE04FF">
          <w:pPr>
            <w:pStyle w:val="Heading3"/>
            <w:rPr>
              <w:b/>
              <w:bCs/>
              <w:color w:val="000000"/>
              <w:sz w:val="28"/>
              <w:szCs w:val="28"/>
            </w:rPr>
          </w:pPr>
          <w:sdt>
            <w:sdtPr>
              <w:rPr>
                <w:b/>
                <w:bCs/>
              </w:rPr>
              <w:tag w:val="goog_rdk_99"/>
              <w:id w:val="-302006724"/>
            </w:sdtPr>
            <w:sdtEndPr/>
            <w:sdtContent>
              <w:r w:rsidR="00AE04FF" w:rsidRPr="00030F36">
                <w:rPr>
                  <w:b/>
                  <w:bCs/>
                  <w:color w:val="000000"/>
                  <w:sz w:val="28"/>
                  <w:szCs w:val="28"/>
                </w:rPr>
                <w:t>Shortages in medicines</w:t>
              </w:r>
            </w:sdtContent>
          </w:sdt>
          <w:sdt>
            <w:sdtPr>
              <w:rPr>
                <w:b/>
                <w:bCs/>
              </w:rPr>
              <w:tag w:val="goog_rdk_100"/>
              <w:id w:val="1540006578"/>
              <w:showingPlcHdr/>
            </w:sdtPr>
            <w:sdtEndPr/>
            <w:sdtContent>
              <w:r w:rsidR="00AE04FF" w:rsidRPr="00030F36">
                <w:rPr>
                  <w:b/>
                  <w:bCs/>
                </w:rPr>
                <w:t xml:space="preserve">     </w:t>
              </w:r>
            </w:sdtContent>
          </w:sdt>
        </w:p>
      </w:sdtContent>
    </w:sdt>
    <w:p w14:paraId="20180813" w14:textId="77777777" w:rsidR="00AE04FF" w:rsidRPr="00030F36" w:rsidRDefault="00AE04FF" w:rsidP="00AE04FF">
      <w:pPr>
        <w:tabs>
          <w:tab w:val="left" w:pos="0"/>
          <w:tab w:val="left" w:pos="90"/>
        </w:tabs>
        <w:spacing w:line="360" w:lineRule="auto"/>
        <w:jc w:val="both"/>
        <w:rPr>
          <w:rFonts w:ascii="Garamond" w:eastAsia="Garamond" w:hAnsi="Garamond" w:cs="Garamond"/>
          <w:sz w:val="27"/>
          <w:szCs w:val="27"/>
        </w:rPr>
      </w:pPr>
    </w:p>
    <w:p w14:paraId="54FA77D3" w14:textId="77777777" w:rsidR="00AE04FF" w:rsidRPr="00030F36" w:rsidRDefault="00AE04FF" w:rsidP="00AE04FF">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lastRenderedPageBreak/>
        <w:t>I state that t</w:t>
      </w:r>
      <w:r w:rsidRPr="00030F36">
        <w:rPr>
          <w:rFonts w:ascii="Garamond" w:eastAsia="Garamond" w:hAnsi="Garamond" w:cs="Garamond"/>
          <w:color w:val="000000"/>
          <w:sz w:val="27"/>
          <w:szCs w:val="27"/>
        </w:rPr>
        <w:t xml:space="preserve">he Petitioners are aware that the reluctance of banks to issue Letters of Credit, due to the prevailing foreign exchange crisis has also led to a shortage of medicines in the Country. </w:t>
      </w:r>
    </w:p>
    <w:p w14:paraId="27D3B8F7" w14:textId="77777777" w:rsidR="00AE04FF" w:rsidRPr="00030F36" w:rsidRDefault="00AE04FF" w:rsidP="00AE04FF">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w:t>
      </w:r>
      <w:r w:rsidRPr="00030F36">
        <w:rPr>
          <w:rFonts w:ascii="Garamond" w:eastAsia="Garamond" w:hAnsi="Garamond" w:cs="Garamond"/>
          <w:sz w:val="27"/>
          <w:szCs w:val="27"/>
        </w:rPr>
        <w:t>that at a recent conference held with the Sri Lanka Chamber of the Pharmaceutical Industry (SLCPI), the SLCPI officials confirmed current shortages in essential medicines and raised their deep concerns over supplies moving forward.</w:t>
      </w:r>
    </w:p>
    <w:p w14:paraId="006B9102" w14:textId="77777777" w:rsidR="00AE04FF" w:rsidRPr="00030F36" w:rsidRDefault="00AE04FF" w:rsidP="00AE04FF">
      <w:pPr>
        <w:tabs>
          <w:tab w:val="left" w:pos="0"/>
          <w:tab w:val="left" w:pos="90"/>
        </w:tabs>
        <w:spacing w:line="360" w:lineRule="auto"/>
        <w:jc w:val="both"/>
        <w:rPr>
          <w:rFonts w:ascii="Garamond" w:eastAsia="Garamond" w:hAnsi="Garamond" w:cs="Garamond"/>
          <w:sz w:val="27"/>
          <w:szCs w:val="27"/>
        </w:rPr>
      </w:pPr>
      <w:r w:rsidRPr="00030F36">
        <w:rPr>
          <w:rFonts w:ascii="Garamond" w:eastAsia="Garamond" w:hAnsi="Garamond" w:cs="Garamond"/>
          <w:i/>
          <w:iCs/>
          <w:sz w:val="27"/>
          <w:szCs w:val="27"/>
        </w:rPr>
        <w:t xml:space="preserve">Annexed herewith marked </w:t>
      </w:r>
      <w:r w:rsidRPr="00030F36">
        <w:rPr>
          <w:rFonts w:ascii="Garamond" w:eastAsia="Garamond" w:hAnsi="Garamond" w:cs="Garamond"/>
          <w:b/>
          <w:bCs/>
          <w:i/>
          <w:iCs/>
          <w:sz w:val="27"/>
          <w:szCs w:val="27"/>
          <w:u w:val="single"/>
        </w:rPr>
        <w:t>P4(o)</w:t>
      </w:r>
      <w:r w:rsidRPr="00030F36">
        <w:rPr>
          <w:rFonts w:ascii="Garamond" w:eastAsia="Garamond" w:hAnsi="Garamond" w:cs="Garamond"/>
          <w:i/>
          <w:iCs/>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iCs/>
          <w:sz w:val="27"/>
          <w:szCs w:val="27"/>
        </w:rPr>
        <w:t xml:space="preserve"> copy of the news item titled “Pharma industry sets the record straight on medicine shortages in Sri Lanka” dated 2nd March 2022, found on </w:t>
      </w:r>
      <w:r w:rsidRPr="00030F36">
        <w:rPr>
          <w:rFonts w:ascii="Garamond" w:eastAsia="Garamond" w:hAnsi="Garamond" w:cs="Garamond"/>
          <w:i/>
          <w:iCs/>
          <w:color w:val="1155CC"/>
          <w:sz w:val="27"/>
          <w:szCs w:val="27"/>
          <w:u w:val="single"/>
        </w:rPr>
        <w:t>http://bizenglish.adaderana.lk</w:t>
      </w:r>
    </w:p>
    <w:p w14:paraId="39A6B2D3" w14:textId="77777777" w:rsidR="00AE04FF" w:rsidRPr="00030F36" w:rsidRDefault="00AE04FF" w:rsidP="00AE04FF">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I state that t</w:t>
      </w:r>
      <w:r w:rsidRPr="00030F36">
        <w:rPr>
          <w:rFonts w:ascii="Garamond" w:eastAsia="Garamond" w:hAnsi="Garamond" w:cs="Garamond"/>
          <w:color w:val="000000"/>
          <w:sz w:val="27"/>
          <w:szCs w:val="27"/>
        </w:rPr>
        <w:t xml:space="preserve">he President of the </w:t>
      </w:r>
      <w:r w:rsidRPr="00030F36">
        <w:rPr>
          <w:rFonts w:ascii="Garamond" w:eastAsia="Garamond" w:hAnsi="Garamond" w:cs="Garamond"/>
          <w:i/>
          <w:color w:val="000000"/>
          <w:sz w:val="27"/>
          <w:szCs w:val="27"/>
        </w:rPr>
        <w:t>College of Medical Laboratory Science Sri Lanka</w:t>
      </w:r>
      <w:r w:rsidRPr="00030F36">
        <w:rPr>
          <w:rFonts w:ascii="Garamond" w:eastAsia="Garamond" w:hAnsi="Garamond" w:cs="Garamond"/>
          <w:color w:val="000000"/>
          <w:sz w:val="27"/>
          <w:szCs w:val="27"/>
        </w:rPr>
        <w:t xml:space="preserve"> had also cautioned the public recently that the country would be short of about 80 types of drugs due to the procurement delays owing to the non-issuance of Letters of Credit to purchase the estimated drugs required for 2022.</w:t>
      </w:r>
    </w:p>
    <w:p w14:paraId="4B270BDD" w14:textId="77777777" w:rsidR="00AE04FF" w:rsidRPr="00030F36" w:rsidRDefault="00AE04FF" w:rsidP="00AE04FF">
      <w:p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P4(p)</w:t>
      </w:r>
      <w:r w:rsidRPr="00030F36">
        <w:rPr>
          <w:rFonts w:ascii="Garamond" w:eastAsia="Garamond" w:hAnsi="Garamond" w:cs="Garamond"/>
          <w:i/>
          <w:color w:val="000000"/>
          <w:sz w:val="27"/>
          <w:szCs w:val="27"/>
        </w:rPr>
        <w:t xml:space="preserve"> </w:t>
      </w:r>
      <w:sdt>
        <w:sdtPr>
          <w:tag w:val="goog_rdk_105"/>
          <w:id w:val="1437097517"/>
        </w:sdtPr>
        <w:sdtEndPr/>
        <w:sdtContent>
          <w:r w:rsidRPr="00030F36">
            <w:rPr>
              <w:rFonts w:ascii="Garamond" w:eastAsia="Garamond" w:hAnsi="Garamond" w:cs="Garamond"/>
              <w:i/>
              <w:color w:val="000000"/>
              <w:sz w:val="27"/>
              <w:szCs w:val="27"/>
            </w:rPr>
            <w:t xml:space="preserve"> </w:t>
          </w:r>
        </w:sdtContent>
      </w:sdt>
      <w:r w:rsidRPr="00030F36">
        <w:rPr>
          <w:rFonts w:ascii="Garamond" w:eastAsia="Garamond" w:hAnsi="Garamond" w:cs="Garamond"/>
          <w:i/>
          <w:color w:val="000000"/>
          <w:sz w:val="27"/>
          <w:szCs w:val="27"/>
        </w:rPr>
        <w:t xml:space="preserve">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the news item titled “Medical drug shortage imminent” dated 11th January 2022 found on </w:t>
      </w:r>
      <w:hyperlink r:id="rId25">
        <w:r w:rsidRPr="00030F36">
          <w:rPr>
            <w:rFonts w:ascii="Garamond" w:eastAsia="Garamond" w:hAnsi="Garamond" w:cs="Garamond"/>
            <w:i/>
            <w:color w:val="1155CC"/>
            <w:sz w:val="27"/>
            <w:szCs w:val="27"/>
            <w:u w:val="single"/>
          </w:rPr>
          <w:t>https://ceylontoday.lk</w:t>
        </w:r>
      </w:hyperlink>
    </w:p>
    <w:sdt>
      <w:sdtPr>
        <w:tag w:val="goog_rdk_109"/>
        <w:id w:val="-1561245398"/>
      </w:sdtPr>
      <w:sdtEndPr/>
      <w:sdtContent>
        <w:p w14:paraId="33FEFFF7" w14:textId="77777777" w:rsidR="00AE04FF" w:rsidRPr="00030F36" w:rsidRDefault="00AE04FF" w:rsidP="00AE04FF">
          <w:pPr>
            <w:numPr>
              <w:ilvl w:val="0"/>
              <w:numId w:val="3"/>
            </w:numPr>
            <w:tabs>
              <w:tab w:val="left" w:pos="0"/>
              <w:tab w:val="left" w:pos="90"/>
            </w:tabs>
            <w:spacing w:line="360" w:lineRule="auto"/>
            <w:ind w:left="0" w:hanging="284"/>
            <w:jc w:val="both"/>
            <w:rPr>
              <w:rFonts w:ascii="Garamond" w:eastAsia="Garamond" w:hAnsi="Garamond" w:cs="Garamond"/>
              <w:color w:val="000000"/>
              <w:sz w:val="27"/>
              <w:szCs w:val="27"/>
            </w:rPr>
          </w:pPr>
          <w:r w:rsidRPr="00F84BF5">
            <w:rPr>
              <w:rFonts w:ascii="Garamond" w:eastAsia="Garamond" w:hAnsi="Garamond" w:cs="Garamond"/>
              <w:color w:val="000000"/>
              <w:sz w:val="27"/>
              <w:szCs w:val="27"/>
            </w:rPr>
            <w:t xml:space="preserve"> </w:t>
          </w:r>
          <w:r>
            <w:rPr>
              <w:rFonts w:ascii="Garamond" w:eastAsia="Garamond" w:hAnsi="Garamond" w:cs="Garamond"/>
              <w:color w:val="000000"/>
              <w:sz w:val="27"/>
              <w:szCs w:val="27"/>
            </w:rPr>
            <w:t>I state that i</w:t>
          </w:r>
          <w:r w:rsidRPr="00030F36">
            <w:rPr>
              <w:rFonts w:ascii="Garamond" w:eastAsia="Garamond" w:hAnsi="Garamond" w:cs="Garamond"/>
              <w:color w:val="000000"/>
              <w:sz w:val="27"/>
              <w:szCs w:val="27"/>
            </w:rPr>
            <w:t xml:space="preserve">n a recent news article, it was reported that the </w:t>
          </w:r>
          <w:proofErr w:type="spellStart"/>
          <w:r w:rsidRPr="00030F36">
            <w:rPr>
              <w:rFonts w:ascii="Garamond" w:eastAsia="Garamond" w:hAnsi="Garamond" w:cs="Garamond"/>
              <w:i/>
              <w:color w:val="000000"/>
              <w:sz w:val="27"/>
              <w:szCs w:val="27"/>
            </w:rPr>
            <w:t>Maharagama</w:t>
          </w:r>
          <w:proofErr w:type="spellEnd"/>
          <w:r w:rsidRPr="00030F36">
            <w:rPr>
              <w:rFonts w:ascii="Garamond" w:eastAsia="Garamond" w:hAnsi="Garamond" w:cs="Garamond"/>
              <w:i/>
              <w:color w:val="000000"/>
              <w:sz w:val="27"/>
              <w:szCs w:val="27"/>
            </w:rPr>
            <w:t xml:space="preserve"> </w:t>
          </w:r>
          <w:proofErr w:type="spellStart"/>
          <w:r w:rsidRPr="00030F36">
            <w:rPr>
              <w:rFonts w:ascii="Garamond" w:eastAsia="Garamond" w:hAnsi="Garamond" w:cs="Garamond"/>
              <w:i/>
              <w:color w:val="000000"/>
              <w:sz w:val="27"/>
              <w:szCs w:val="27"/>
            </w:rPr>
            <w:t>Apeksha</w:t>
          </w:r>
          <w:proofErr w:type="spellEnd"/>
          <w:r w:rsidRPr="00030F36">
            <w:rPr>
              <w:rFonts w:ascii="Garamond" w:eastAsia="Garamond" w:hAnsi="Garamond" w:cs="Garamond"/>
              <w:i/>
              <w:color w:val="000000"/>
              <w:sz w:val="27"/>
              <w:szCs w:val="27"/>
            </w:rPr>
            <w:t xml:space="preserve"> Cancer Hospital </w:t>
          </w:r>
          <w:r w:rsidRPr="00030F36">
            <w:rPr>
              <w:rFonts w:ascii="Garamond" w:eastAsia="Garamond" w:hAnsi="Garamond" w:cs="Garamond"/>
              <w:color w:val="000000"/>
              <w:sz w:val="27"/>
              <w:szCs w:val="27"/>
            </w:rPr>
            <w:t>has also been experiencing a shortage of medicines and drugs for a period of time.</w:t>
          </w:r>
          <w:sdt>
            <w:sdtPr>
              <w:tag w:val="goog_rdk_107"/>
              <w:id w:val="-1100790480"/>
            </w:sdtPr>
            <w:sdtEndPr/>
            <w:sdtContent>
              <w:sdt>
                <w:sdtPr>
                  <w:tag w:val="goog_rdk_108"/>
                  <w:id w:val="1312745292"/>
                </w:sdtPr>
                <w:sdtEndPr/>
                <w:sdtContent/>
              </w:sdt>
            </w:sdtContent>
          </w:sdt>
        </w:p>
      </w:sdtContent>
    </w:sdt>
    <w:sdt>
      <w:sdtPr>
        <w:tag w:val="goog_rdk_115"/>
        <w:id w:val="-898742062"/>
      </w:sdtPr>
      <w:sdtEndPr/>
      <w:sdtContent>
        <w:p w14:paraId="58AE8909" w14:textId="77777777" w:rsidR="00AE04FF" w:rsidRPr="00030F36" w:rsidRDefault="00DE1186" w:rsidP="00AE04FF">
          <w:pPr>
            <w:tabs>
              <w:tab w:val="left" w:pos="0"/>
              <w:tab w:val="left" w:pos="90"/>
            </w:tabs>
            <w:spacing w:line="360" w:lineRule="auto"/>
            <w:jc w:val="both"/>
            <w:rPr>
              <w:rFonts w:ascii="Garamond" w:eastAsia="Garamond" w:hAnsi="Garamond" w:cs="Garamond"/>
              <w:i/>
              <w:color w:val="800080"/>
              <w:sz w:val="27"/>
              <w:szCs w:val="27"/>
              <w:u w:val="single"/>
            </w:rPr>
          </w:pPr>
          <w:sdt>
            <w:sdtPr>
              <w:tag w:val="goog_rdk_110"/>
              <w:id w:val="-1659532898"/>
            </w:sdtPr>
            <w:sdtEndPr/>
            <w:sdtContent>
              <w:sdt>
                <w:sdtPr>
                  <w:tag w:val="goog_rdk_111"/>
                  <w:id w:val="788087999"/>
                </w:sdtPr>
                <w:sdtEndPr/>
                <w:sdtContent>
                  <w:r w:rsidR="00AE04FF" w:rsidRPr="00030F36">
                    <w:rPr>
                      <w:rFonts w:ascii="Garamond" w:eastAsia="Garamond" w:hAnsi="Garamond" w:cs="Garamond"/>
                      <w:i/>
                      <w:color w:val="000000"/>
                      <w:sz w:val="27"/>
                      <w:szCs w:val="27"/>
                    </w:rPr>
                    <w:t xml:space="preserve">Annexed herewith marked </w:t>
                  </w:r>
                </w:sdtContent>
              </w:sdt>
              <w:r w:rsidR="00AE04FF" w:rsidRPr="00030F36">
                <w:rPr>
                  <w:rFonts w:ascii="Garamond" w:eastAsia="Garamond" w:hAnsi="Garamond" w:cs="Garamond"/>
                  <w:b/>
                  <w:i/>
                  <w:color w:val="000000"/>
                  <w:sz w:val="27"/>
                  <w:szCs w:val="27"/>
                  <w:u w:val="single"/>
                </w:rPr>
                <w:t>P4(q)</w:t>
              </w:r>
              <w:sdt>
                <w:sdtPr>
                  <w:rPr>
                    <w:u w:val="single"/>
                  </w:rPr>
                  <w:tag w:val="goog_rdk_113"/>
                  <w:id w:val="-365066969"/>
                </w:sdtPr>
                <w:sdtEndPr>
                  <w:rPr>
                    <w:u w:val="none"/>
                  </w:rPr>
                </w:sdtEndPr>
                <w:sdtContent>
                  <w:r w:rsidR="00AE04FF" w:rsidRPr="00030F36">
                    <w:rPr>
                      <w:rFonts w:ascii="Garamond" w:eastAsia="Garamond" w:hAnsi="Garamond" w:cs="Garamond"/>
                      <w:i/>
                      <w:color w:val="000000"/>
                      <w:sz w:val="27"/>
                      <w:szCs w:val="27"/>
                    </w:rPr>
                    <w:t xml:space="preserve"> is a </w:t>
                  </w:r>
                  <w:r w:rsidR="00AE04FF" w:rsidRPr="00030F36">
                    <w:rPr>
                      <w:rFonts w:ascii="Garamond" w:eastAsia="Garamond" w:hAnsi="Garamond" w:cs="Garamond"/>
                      <w:i/>
                      <w:iCs/>
                      <w:color w:val="000000"/>
                      <w:sz w:val="27"/>
                      <w:szCs w:val="27"/>
                    </w:rPr>
                    <w:t>true</w:t>
                  </w:r>
                  <w:r w:rsidR="00AE04FF" w:rsidRPr="00030F36">
                    <w:rPr>
                      <w:rFonts w:ascii="Garamond" w:eastAsia="Garamond" w:hAnsi="Garamond" w:cs="Garamond"/>
                      <w:i/>
                      <w:color w:val="000000"/>
                      <w:sz w:val="27"/>
                      <w:szCs w:val="27"/>
                    </w:rPr>
                    <w:t xml:space="preserve"> copy of the news item titled “Patients in grim conditions as hospitals experience drug shortage” dated 19th February 2022 found on </w:t>
                  </w:r>
                </w:sdtContent>
              </w:sdt>
              <w:hyperlink r:id="rId26" w:history="1">
                <w:sdt>
                  <w:sdtPr>
                    <w:tag w:val="goog_rdk_114"/>
                    <w:id w:val="-1913540746"/>
                  </w:sdtPr>
                  <w:sdtEndPr/>
                  <w:sdtContent>
                    <w:r w:rsidR="00AE04FF" w:rsidRPr="00030F36">
                      <w:rPr>
                        <w:rFonts w:ascii="Garamond" w:eastAsia="Garamond" w:hAnsi="Garamond" w:cs="Garamond"/>
                        <w:i/>
                        <w:color w:val="800080"/>
                        <w:sz w:val="27"/>
                        <w:szCs w:val="27"/>
                        <w:u w:val="single"/>
                      </w:rPr>
                      <w:t>https://www.newsfirst.lk</w:t>
                    </w:r>
                  </w:sdtContent>
                </w:sdt>
              </w:hyperlink>
            </w:sdtContent>
          </w:sdt>
        </w:p>
      </w:sdtContent>
    </w:sdt>
    <w:sdt>
      <w:sdtPr>
        <w:tag w:val="goog_rdk_119"/>
        <w:id w:val="1022908276"/>
      </w:sdtPr>
      <w:sdtEndPr/>
      <w:sdtContent>
        <w:sdt>
          <w:sdtPr>
            <w:rPr>
              <w:rFonts w:ascii="Garamond" w:hAnsi="Garamond"/>
              <w:sz w:val="27"/>
              <w:szCs w:val="27"/>
            </w:rPr>
            <w:tag w:val="goog_rdk_116"/>
            <w:id w:val="174157458"/>
          </w:sdtPr>
          <w:sdtEndPr/>
          <w:sdtContent>
            <w:p w14:paraId="3ACC0419" w14:textId="77777777" w:rsidR="00AE04FF" w:rsidRPr="00030F36" w:rsidRDefault="00AE04FF" w:rsidP="00AE04FF">
              <w:pPr>
                <w:tabs>
                  <w:tab w:val="left" w:pos="0"/>
                  <w:tab w:val="left" w:pos="90"/>
                </w:tabs>
                <w:spacing w:line="360" w:lineRule="auto"/>
                <w:jc w:val="both"/>
                <w:rPr>
                  <w:rFonts w:ascii="Garamond" w:hAnsi="Garamond"/>
                  <w:sz w:val="27"/>
                  <w:szCs w:val="27"/>
                </w:rPr>
              </w:pPr>
            </w:p>
            <w:p w14:paraId="3FC60727" w14:textId="77777777" w:rsidR="00AE04FF" w:rsidRPr="00030F36" w:rsidRDefault="00AE04FF" w:rsidP="00AE04FF">
              <w:pPr>
                <w:tabs>
                  <w:tab w:val="left" w:pos="0"/>
                  <w:tab w:val="left" w:pos="90"/>
                </w:tabs>
                <w:spacing w:line="360" w:lineRule="auto"/>
                <w:jc w:val="both"/>
                <w:rPr>
                  <w:i/>
                </w:rPr>
              </w:pPr>
              <w:r w:rsidRPr="00030F36">
                <w:rPr>
                  <w:rFonts w:ascii="Garamond" w:hAnsi="Garamond"/>
                  <w:b/>
                  <w:bCs/>
                  <w:sz w:val="27"/>
                  <w:szCs w:val="27"/>
                </w:rPr>
                <w:t>The Impact on the livelihood of people and the vulnerable communities</w:t>
              </w:r>
              <w:sdt>
                <w:sdtPr>
                  <w:rPr>
                    <w:rFonts w:ascii="Garamond" w:hAnsi="Garamond"/>
                    <w:b/>
                    <w:bCs/>
                    <w:sz w:val="27"/>
                    <w:szCs w:val="27"/>
                  </w:rPr>
                  <w:tag w:val="goog_rdk_118"/>
                  <w:id w:val="-1093862206"/>
                </w:sdtPr>
                <w:sdtEndPr/>
                <w:sdtContent/>
              </w:sdt>
            </w:p>
          </w:sdtContent>
        </w:sdt>
      </w:sdtContent>
    </w:sdt>
    <w:sdt>
      <w:sdtPr>
        <w:tag w:val="goog_rdk_122"/>
        <w:id w:val="-1745950359"/>
      </w:sdtPr>
      <w:sdtEndPr/>
      <w:sdtContent>
        <w:p w14:paraId="2B0D355E" w14:textId="77777777" w:rsidR="00AE04FF" w:rsidRPr="00030F36" w:rsidRDefault="00DE1186" w:rsidP="00AE04FF">
          <w:pPr>
            <w:numPr>
              <w:ilvl w:val="0"/>
              <w:numId w:val="3"/>
            </w:numPr>
            <w:tabs>
              <w:tab w:val="left" w:pos="0"/>
              <w:tab w:val="left" w:pos="90"/>
            </w:tabs>
            <w:spacing w:line="360" w:lineRule="auto"/>
            <w:ind w:left="0" w:hanging="284"/>
            <w:jc w:val="both"/>
            <w:rPr>
              <w:rFonts w:ascii="Garamond" w:eastAsia="Garamond" w:hAnsi="Garamond" w:cs="Garamond"/>
              <w:color w:val="000000"/>
              <w:sz w:val="27"/>
              <w:szCs w:val="27"/>
            </w:rPr>
          </w:pPr>
          <w:sdt>
            <w:sdtPr>
              <w:tag w:val="goog_rdk_120"/>
              <w:id w:val="-1649816949"/>
            </w:sdtPr>
            <w:sdtEndPr/>
            <w:sdtContent>
              <w:r w:rsidR="00AE04FF">
                <w:rPr>
                  <w:rFonts w:ascii="Garamond" w:eastAsia="Garamond" w:hAnsi="Garamond" w:cs="Garamond"/>
                  <w:color w:val="000000"/>
                  <w:sz w:val="27"/>
                  <w:szCs w:val="27"/>
                </w:rPr>
                <w:t xml:space="preserve">I state </w:t>
              </w:r>
              <w:r w:rsidR="00AE04FF" w:rsidRPr="00030F36">
                <w:rPr>
                  <w:rFonts w:ascii="Garamond" w:eastAsia="Garamond" w:hAnsi="Garamond" w:cs="Garamond"/>
                  <w:color w:val="000000"/>
                  <w:sz w:val="27"/>
                  <w:szCs w:val="27"/>
                </w:rPr>
                <w:t xml:space="preserve">that the prevailing shortages in necessities and the sharp price hikes imposed on essential goods and services have severely impacted several industries and </w:t>
              </w:r>
              <w:r w:rsidR="00AE04FF" w:rsidRPr="00030F36">
                <w:rPr>
                  <w:rFonts w:ascii="Garamond" w:eastAsia="Garamond" w:hAnsi="Garamond" w:cs="Garamond"/>
                  <w:sz w:val="27"/>
                  <w:szCs w:val="27"/>
                </w:rPr>
                <w:t>the</w:t>
              </w:r>
              <w:r w:rsidR="00AE04FF" w:rsidRPr="00030F36">
                <w:rPr>
                  <w:rFonts w:ascii="Garamond" w:eastAsia="Garamond" w:hAnsi="Garamond" w:cs="Garamond"/>
                  <w:color w:val="000000"/>
                  <w:sz w:val="27"/>
                  <w:szCs w:val="27"/>
                </w:rPr>
                <w:t xml:space="preserve"> livelihoods of people in violation of their fundamental rights including their rights guaranteed </w:t>
              </w:r>
              <w:r w:rsidR="00AE04FF" w:rsidRPr="00030F36">
                <w:rPr>
                  <w:rFonts w:ascii="Garamond" w:eastAsia="Garamond" w:hAnsi="Garamond" w:cs="Garamond"/>
                  <w:sz w:val="27"/>
                  <w:szCs w:val="27"/>
                </w:rPr>
                <w:t>under</w:t>
              </w:r>
              <w:r w:rsidR="00AE04FF" w:rsidRPr="00030F36">
                <w:rPr>
                  <w:rFonts w:ascii="Garamond" w:eastAsia="Garamond" w:hAnsi="Garamond" w:cs="Garamond"/>
                  <w:color w:val="000000"/>
                  <w:sz w:val="27"/>
                  <w:szCs w:val="27"/>
                </w:rPr>
                <w:t xml:space="preserve"> Article 14(1)(g) of the Constitution. For convenience of Your </w:t>
              </w:r>
              <w:r w:rsidR="00AE04FF" w:rsidRPr="00030F36">
                <w:rPr>
                  <w:rFonts w:ascii="Garamond" w:eastAsia="Garamond" w:hAnsi="Garamond" w:cs="Garamond"/>
                  <w:color w:val="000000"/>
                  <w:sz w:val="27"/>
                  <w:szCs w:val="27"/>
                </w:rPr>
                <w:lastRenderedPageBreak/>
                <w:t>Lordships’ Court, the Petitioners recreate below some relevant portions from such news items.</w:t>
              </w:r>
              <w:sdt>
                <w:sdtPr>
                  <w:tag w:val="goog_rdk_121"/>
                  <w:id w:val="1144769697"/>
                  <w:showingPlcHdr/>
                </w:sdtPr>
                <w:sdtEndPr/>
                <w:sdtContent>
                  <w:r w:rsidR="00AE04FF" w:rsidRPr="00030F36">
                    <w:t xml:space="preserve">     </w:t>
                  </w:r>
                </w:sdtContent>
              </w:sdt>
            </w:sdtContent>
          </w:sdt>
        </w:p>
      </w:sdtContent>
    </w:sdt>
    <w:sdt>
      <w:sdtPr>
        <w:tag w:val="goog_rdk_124"/>
        <w:id w:val="607474237"/>
      </w:sdtPr>
      <w:sdtEndPr/>
      <w:sdtContent>
        <w:p w14:paraId="34C51497" w14:textId="77777777" w:rsidR="00AE04FF" w:rsidRPr="00030F36" w:rsidRDefault="00DE1186" w:rsidP="00AE04FF">
          <w:pPr>
            <w:numPr>
              <w:ilvl w:val="0"/>
              <w:numId w:val="13"/>
            </w:num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23"/>
              <w:id w:val="-826357973"/>
            </w:sdtPr>
            <w:sdtEndPr/>
            <w:sdtContent>
              <w:r w:rsidR="00AE04FF" w:rsidRPr="00030F36">
                <w:rPr>
                  <w:rFonts w:ascii="Garamond" w:eastAsia="Garamond" w:hAnsi="Garamond" w:cs="Garamond"/>
                  <w:sz w:val="27"/>
                  <w:szCs w:val="27"/>
                </w:rPr>
                <w:t xml:space="preserve">The UK has amended its travel advisory to Sri Lanka, warning travelers of the deteriorating economic situation in Sri Lanka with shortages of basic necessities including medicines, fuel and food. </w:t>
              </w:r>
            </w:sdtContent>
          </w:sdt>
        </w:p>
      </w:sdtContent>
    </w:sdt>
    <w:sdt>
      <w:sdtPr>
        <w:tag w:val="goog_rdk_126"/>
        <w:id w:val="-889808000"/>
      </w:sdtPr>
      <w:sdtEndPr/>
      <w:sdtContent>
        <w:p w14:paraId="07B3BC9A" w14:textId="77777777" w:rsidR="00AE04FF" w:rsidRPr="00030F36" w:rsidRDefault="00DE1186" w:rsidP="00AE04FF">
          <w:p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25"/>
              <w:id w:val="954296585"/>
            </w:sdtPr>
            <w:sdtEndPr/>
            <w:sdtContent>
              <w:r w:rsidR="00AE04FF" w:rsidRPr="00030F36">
                <w:rPr>
                  <w:rFonts w:ascii="Garamond" w:eastAsia="Garamond" w:hAnsi="Garamond" w:cs="Garamond"/>
                  <w:i/>
                  <w:sz w:val="27"/>
                  <w:szCs w:val="27"/>
                </w:rPr>
                <w:t xml:space="preserve">Annexed herewith marked </w:t>
              </w:r>
              <w:r w:rsidR="00AE04FF" w:rsidRPr="00030F36">
                <w:rPr>
                  <w:rFonts w:ascii="Garamond" w:eastAsia="Garamond" w:hAnsi="Garamond" w:cs="Garamond"/>
                  <w:b/>
                  <w:bCs/>
                  <w:i/>
                  <w:sz w:val="27"/>
                  <w:szCs w:val="27"/>
                  <w:u w:val="single"/>
                </w:rPr>
                <w:t>P4(r)</w:t>
              </w:r>
              <w:r w:rsidR="00AE04FF" w:rsidRPr="00030F36">
                <w:rPr>
                  <w:rFonts w:ascii="Garamond" w:eastAsia="Garamond" w:hAnsi="Garamond" w:cs="Garamond"/>
                  <w:i/>
                  <w:sz w:val="27"/>
                  <w:szCs w:val="27"/>
                </w:rPr>
                <w:t xml:space="preserve"> is a </w:t>
              </w:r>
              <w:r w:rsidR="00AE04FF" w:rsidRPr="00030F36">
                <w:rPr>
                  <w:rFonts w:ascii="Garamond" w:eastAsia="Garamond" w:hAnsi="Garamond" w:cs="Garamond"/>
                  <w:i/>
                  <w:iCs/>
                  <w:color w:val="000000"/>
                  <w:sz w:val="27"/>
                  <w:szCs w:val="27"/>
                </w:rPr>
                <w:t>true</w:t>
              </w:r>
              <w:r w:rsidR="00AE04FF" w:rsidRPr="00030F36">
                <w:rPr>
                  <w:rFonts w:ascii="Garamond" w:eastAsia="Garamond" w:hAnsi="Garamond" w:cs="Garamond"/>
                  <w:i/>
                  <w:sz w:val="27"/>
                  <w:szCs w:val="27"/>
                </w:rPr>
                <w:t xml:space="preserve"> copy of the UK Travel Advisory to Sri Lanka as at 15th March 2022 found on </w:t>
              </w:r>
              <w:hyperlink r:id="rId27" w:history="1">
                <w:r w:rsidR="00AE04FF" w:rsidRPr="00030F36">
                  <w:rPr>
                    <w:rFonts w:ascii="Garamond" w:eastAsia="Garamond" w:hAnsi="Garamond" w:cs="Garamond"/>
                    <w:i/>
                    <w:color w:val="1155CC"/>
                    <w:sz w:val="27"/>
                    <w:szCs w:val="27"/>
                    <w:u w:val="single"/>
                  </w:rPr>
                  <w:t>https://www.gov.uk/foreign-travel-advice/sri-lanka</w:t>
                </w:r>
              </w:hyperlink>
            </w:sdtContent>
          </w:sdt>
        </w:p>
      </w:sdtContent>
    </w:sdt>
    <w:sdt>
      <w:sdtPr>
        <w:tag w:val="goog_rdk_128"/>
        <w:id w:val="-1962490925"/>
      </w:sdtPr>
      <w:sdtEndPr/>
      <w:sdtContent>
        <w:p w14:paraId="155707F6" w14:textId="77777777" w:rsidR="00AE04FF" w:rsidRPr="00030F36" w:rsidRDefault="00DE1186" w:rsidP="00AE04FF">
          <w:p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27"/>
              <w:id w:val="-423493103"/>
            </w:sdtPr>
            <w:sdtEndPr/>
            <w:sdtContent>
              <w:r w:rsidR="00AE04FF" w:rsidRPr="00030F36">
                <w:rPr>
                  <w:rFonts w:ascii="Garamond" w:eastAsia="Garamond" w:hAnsi="Garamond" w:cs="Garamond"/>
                  <w:i/>
                  <w:sz w:val="27"/>
                  <w:szCs w:val="27"/>
                </w:rPr>
                <w:t xml:space="preserve">Annexed herewith marked </w:t>
              </w:r>
              <w:r w:rsidR="00AE04FF" w:rsidRPr="00030F36">
                <w:rPr>
                  <w:rFonts w:ascii="Garamond" w:eastAsia="Garamond" w:hAnsi="Garamond" w:cs="Garamond"/>
                  <w:b/>
                  <w:bCs/>
                  <w:i/>
                  <w:sz w:val="27"/>
                  <w:szCs w:val="27"/>
                  <w:u w:val="single"/>
                </w:rPr>
                <w:t>P4(s)</w:t>
              </w:r>
              <w:r w:rsidR="00AE04FF" w:rsidRPr="00030F36">
                <w:rPr>
                  <w:rFonts w:ascii="Garamond" w:eastAsia="Garamond" w:hAnsi="Garamond" w:cs="Garamond"/>
                  <w:i/>
                  <w:sz w:val="27"/>
                  <w:szCs w:val="27"/>
                </w:rPr>
                <w:t xml:space="preserve"> is a </w:t>
              </w:r>
              <w:r w:rsidR="00AE04FF" w:rsidRPr="00030F36">
                <w:rPr>
                  <w:rFonts w:ascii="Garamond" w:eastAsia="Garamond" w:hAnsi="Garamond" w:cs="Garamond"/>
                  <w:i/>
                  <w:iCs/>
                  <w:color w:val="000000"/>
                  <w:sz w:val="27"/>
                  <w:szCs w:val="27"/>
                </w:rPr>
                <w:t>true</w:t>
              </w:r>
              <w:r w:rsidR="00AE04FF" w:rsidRPr="00030F36">
                <w:rPr>
                  <w:rFonts w:ascii="Garamond" w:eastAsia="Garamond" w:hAnsi="Garamond" w:cs="Garamond"/>
                  <w:i/>
                  <w:sz w:val="27"/>
                  <w:szCs w:val="27"/>
                </w:rPr>
                <w:t xml:space="preserve"> copy of the news item </w:t>
              </w:r>
              <w:bookmarkStart w:id="0" w:name="OLE_LINK2"/>
              <w:bookmarkStart w:id="1" w:name="OLE_LINK1"/>
              <w:r w:rsidR="00AE04FF" w:rsidRPr="00030F36">
                <w:rPr>
                  <w:rFonts w:ascii="Garamond" w:eastAsia="Garamond" w:hAnsi="Garamond" w:cs="Garamond"/>
                  <w:i/>
                  <w:sz w:val="27"/>
                  <w:szCs w:val="27"/>
                </w:rPr>
                <w:t xml:space="preserve">titled “Sri Lanka’s forex crisis hits tourism industry, Canada and UK warns travelers” dated 14th March 2022, as found on </w:t>
              </w:r>
              <w:hyperlink r:id="rId28" w:history="1">
                <w:r w:rsidR="00AE04FF" w:rsidRPr="00030F36">
                  <w:rPr>
                    <w:rFonts w:ascii="Garamond" w:eastAsia="Garamond" w:hAnsi="Garamond" w:cs="Garamond"/>
                    <w:i/>
                    <w:color w:val="1155CC"/>
                    <w:sz w:val="27"/>
                    <w:szCs w:val="27"/>
                    <w:u w:val="single"/>
                  </w:rPr>
                  <w:t>https://www.hindustantimes.com</w:t>
                </w:r>
              </w:hyperlink>
            </w:sdtContent>
          </w:sdt>
        </w:p>
        <w:bookmarkEnd w:id="1" w:displacedByCustomXml="next"/>
        <w:bookmarkEnd w:id="0" w:displacedByCustomXml="next"/>
      </w:sdtContent>
    </w:sdt>
    <w:sdt>
      <w:sdtPr>
        <w:tag w:val="goog_rdk_130"/>
        <w:id w:val="-2063319483"/>
      </w:sdtPr>
      <w:sdtEndPr/>
      <w:sdtContent>
        <w:p w14:paraId="46D91BB1" w14:textId="77777777" w:rsidR="00AE04FF" w:rsidRPr="00030F36" w:rsidRDefault="00DE1186" w:rsidP="00AE04FF">
          <w:pPr>
            <w:pBdr>
              <w:top w:val="nil"/>
              <w:left w:val="nil"/>
              <w:bottom w:val="nil"/>
              <w:right w:val="nil"/>
              <w:between w:val="nil"/>
            </w:pBdr>
            <w:tabs>
              <w:tab w:val="left" w:pos="0"/>
              <w:tab w:val="left" w:pos="90"/>
            </w:tabs>
            <w:spacing w:line="360" w:lineRule="auto"/>
            <w:jc w:val="both"/>
            <w:rPr>
              <w:rFonts w:ascii="Garamond" w:eastAsia="Garamond" w:hAnsi="Garamond" w:cs="Garamond"/>
              <w:sz w:val="27"/>
              <w:szCs w:val="27"/>
            </w:rPr>
          </w:pPr>
          <w:sdt>
            <w:sdtPr>
              <w:tag w:val="goog_rdk_129"/>
              <w:id w:val="-918327073"/>
              <w:showingPlcHdr/>
            </w:sdtPr>
            <w:sdtEndPr/>
            <w:sdtContent>
              <w:r w:rsidR="00AE04FF" w:rsidRPr="00030F36">
                <w:t xml:space="preserve">     </w:t>
              </w:r>
            </w:sdtContent>
          </w:sdt>
        </w:p>
      </w:sdtContent>
    </w:sdt>
    <w:sdt>
      <w:sdtPr>
        <w:tag w:val="goog_rdk_133"/>
        <w:id w:val="627593298"/>
      </w:sdtPr>
      <w:sdtEndPr/>
      <w:sdtContent>
        <w:p w14:paraId="12083F67" w14:textId="77777777" w:rsidR="00AE04FF" w:rsidRPr="00030F36" w:rsidRDefault="00DE1186" w:rsidP="00AE04FF">
          <w:pPr>
            <w:numPr>
              <w:ilvl w:val="0"/>
              <w:numId w:val="13"/>
            </w:num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31"/>
              <w:id w:val="-1473821195"/>
            </w:sdtPr>
            <w:sdtEndPr/>
            <w:sdtContent>
              <w:r w:rsidR="00AE04FF" w:rsidRPr="00030F36">
                <w:rPr>
                  <w:rFonts w:ascii="Garamond" w:eastAsia="Garamond" w:hAnsi="Garamond" w:cs="Garamond"/>
                  <w:color w:val="000000"/>
                  <w:sz w:val="27"/>
                  <w:szCs w:val="27"/>
                </w:rPr>
                <w:t>The impact on the informal tourism sector has been reported on Ceylon Today as follows:</w:t>
              </w:r>
              <w:sdt>
                <w:sdtPr>
                  <w:tag w:val="goog_rdk_132"/>
                  <w:id w:val="539792441"/>
                  <w:showingPlcHdr/>
                </w:sdtPr>
                <w:sdtEndPr/>
                <w:sdtContent>
                  <w:r w:rsidR="00AE04FF" w:rsidRPr="00030F36">
                    <w:t xml:space="preserve">     </w:t>
                  </w:r>
                </w:sdtContent>
              </w:sdt>
            </w:sdtContent>
          </w:sdt>
        </w:p>
      </w:sdtContent>
    </w:sdt>
    <w:sdt>
      <w:sdtPr>
        <w:rPr>
          <w:i/>
          <w:iCs/>
        </w:rPr>
        <w:tag w:val="goog_rdk_138"/>
        <w:id w:val="1588035970"/>
      </w:sdtPr>
      <w:sdtEndPr/>
      <w:sdtContent>
        <w:p w14:paraId="61750DAF" w14:textId="77777777" w:rsidR="00AE04FF" w:rsidRPr="00030F36" w:rsidRDefault="00DE1186" w:rsidP="00AE04FF">
          <w:pPr>
            <w:spacing w:after="0" w:line="360" w:lineRule="auto"/>
            <w:ind w:left="720"/>
            <w:jc w:val="both"/>
            <w:rPr>
              <w:rFonts w:ascii="Garamond" w:eastAsia="Garamond" w:hAnsi="Garamond" w:cs="Garamond"/>
              <w:i/>
              <w:iCs/>
              <w:sz w:val="27"/>
              <w:szCs w:val="27"/>
            </w:rPr>
          </w:pPr>
          <w:sdt>
            <w:sdtPr>
              <w:rPr>
                <w:i/>
                <w:iCs/>
              </w:rPr>
              <w:tag w:val="goog_rdk_134"/>
              <w:id w:val="-547686775"/>
            </w:sdtPr>
            <w:sdtEndPr/>
            <w:sdtContent>
              <w:r w:rsidR="00AE04FF" w:rsidRPr="00030F36">
                <w:rPr>
                  <w:rFonts w:ascii="Garamond" w:eastAsia="Garamond" w:hAnsi="Garamond" w:cs="Garamond"/>
                  <w:i/>
                  <w:iCs/>
                  <w:color w:val="000000"/>
                  <w:sz w:val="27"/>
                  <w:szCs w:val="27"/>
                </w:rPr>
                <w:t>“</w:t>
              </w:r>
              <w:sdt>
                <w:sdtPr>
                  <w:rPr>
                    <w:i/>
                    <w:iCs/>
                  </w:rPr>
                  <w:tag w:val="goog_rdk_135"/>
                  <w:id w:val="-1647732354"/>
                </w:sdtPr>
                <w:sdtEndPr/>
                <w:sdtContent>
                  <w:r w:rsidR="00AE04FF" w:rsidRPr="00030F36">
                    <w:rPr>
                      <w:rFonts w:ascii="Garamond" w:eastAsia="Garamond" w:hAnsi="Garamond" w:cs="Garamond"/>
                      <w:i/>
                      <w:iCs/>
                      <w:color w:val="000000"/>
                      <w:sz w:val="27"/>
                      <w:szCs w:val="27"/>
                    </w:rPr>
                    <w:t xml:space="preserve">The informal tourism sector is worse hit by power outages, fuel shortages, and gas shortages than the formal sector, which is registered with the Sri Lanka Tourism Development Authority… </w:t>
                  </w:r>
                </w:sdtContent>
              </w:sdt>
              <w:sdt>
                <w:sdtPr>
                  <w:rPr>
                    <w:i/>
                    <w:iCs/>
                  </w:rPr>
                  <w:tag w:val="goog_rdk_136"/>
                  <w:id w:val="-790205500"/>
                </w:sdtPr>
                <w:sdtEndPr/>
                <w:sdtContent>
                  <w:r w:rsidR="00AE04FF" w:rsidRPr="00030F36">
                    <w:rPr>
                      <w:rFonts w:ascii="Garamond" w:eastAsia="Garamond" w:hAnsi="Garamond" w:cs="Garamond"/>
                      <w:i/>
                      <w:iCs/>
                      <w:color w:val="000000"/>
                      <w:sz w:val="27"/>
                      <w:szCs w:val="27"/>
                    </w:rPr>
                    <w:t>Some of the small hotels were cooking meals with firewood due to a serious shortage of cooking gas. They are also without power most of the time.</w:t>
                  </w:r>
                </w:sdtContent>
              </w:sdt>
              <w:sdt>
                <w:sdtPr>
                  <w:rPr>
                    <w:i/>
                    <w:iCs/>
                  </w:rPr>
                  <w:tag w:val="goog_rdk_137"/>
                  <w:id w:val="-1524860141"/>
                  <w:showingPlcHdr/>
                </w:sdtPr>
                <w:sdtEndPr/>
                <w:sdtContent>
                  <w:r w:rsidR="00AE04FF" w:rsidRPr="00030F36">
                    <w:rPr>
                      <w:i/>
                      <w:iCs/>
                    </w:rPr>
                    <w:t xml:space="preserve">     </w:t>
                  </w:r>
                </w:sdtContent>
              </w:sdt>
            </w:sdtContent>
          </w:sdt>
        </w:p>
      </w:sdtContent>
    </w:sdt>
    <w:sdt>
      <w:sdtPr>
        <w:rPr>
          <w:i/>
          <w:iCs/>
        </w:rPr>
        <w:tag w:val="goog_rdk_141"/>
        <w:id w:val="-1891647876"/>
      </w:sdtPr>
      <w:sdtEndPr>
        <w:rPr>
          <w:i w:val="0"/>
          <w:iCs w:val="0"/>
        </w:rPr>
      </w:sdtEndPr>
      <w:sdtContent>
        <w:p w14:paraId="629AE669" w14:textId="77777777" w:rsidR="00AE04FF" w:rsidRPr="00030F36" w:rsidRDefault="00DE1186" w:rsidP="00AE04FF">
          <w:pPr>
            <w:spacing w:after="280" w:line="360" w:lineRule="auto"/>
            <w:ind w:left="720"/>
            <w:jc w:val="both"/>
            <w:rPr>
              <w:rFonts w:ascii="Garamond" w:eastAsia="Garamond" w:hAnsi="Garamond" w:cs="Garamond"/>
              <w:sz w:val="27"/>
              <w:szCs w:val="27"/>
            </w:rPr>
          </w:pPr>
          <w:sdt>
            <w:sdtPr>
              <w:rPr>
                <w:i/>
                <w:iCs/>
              </w:rPr>
              <w:tag w:val="goog_rdk_139"/>
              <w:id w:val="1705363820"/>
            </w:sdtPr>
            <w:sdtEndPr>
              <w:rPr>
                <w:i w:val="0"/>
                <w:iCs w:val="0"/>
              </w:rPr>
            </w:sdtEndPr>
            <w:sdtContent>
              <w:sdt>
                <w:sdtPr>
                  <w:rPr>
                    <w:i/>
                    <w:iCs/>
                  </w:rPr>
                  <w:tag w:val="goog_rdk_140"/>
                  <w:id w:val="-1438980338"/>
                </w:sdtPr>
                <w:sdtEndPr/>
                <w:sdtContent>
                  <w:r w:rsidR="00AE04FF" w:rsidRPr="00030F36">
                    <w:rPr>
                      <w:rFonts w:ascii="Garamond" w:eastAsia="Garamond" w:hAnsi="Garamond" w:cs="Garamond"/>
                      <w:i/>
                      <w:iCs/>
                      <w:color w:val="000000"/>
                      <w:sz w:val="27"/>
                      <w:szCs w:val="27"/>
                    </w:rPr>
                    <w:t>According to reliable sources, there is no assessment of the informal sector, and tourists who came for a long stay are leaving due to the crisis. He said some of the small hotels that have good tour packages for tourists are unable to obtain fuel too, as they don’t have a permit from the SLTDA.”</w:t>
                  </w:r>
                </w:sdtContent>
              </w:sdt>
            </w:sdtContent>
          </w:sdt>
        </w:p>
      </w:sdtContent>
    </w:sdt>
    <w:sdt>
      <w:sdtPr>
        <w:tag w:val="goog_rdk_148"/>
        <w:id w:val="1665505877"/>
      </w:sdtPr>
      <w:sdtEndPr/>
      <w:sdtContent>
        <w:p w14:paraId="6B86434D" w14:textId="77777777" w:rsidR="00AE04FF" w:rsidRPr="00030F36" w:rsidRDefault="00DE1186" w:rsidP="00AE04FF">
          <w:pPr>
            <w:spacing w:after="280" w:line="360" w:lineRule="auto"/>
            <w:rPr>
              <w:rFonts w:ascii="Garamond" w:eastAsia="Garamond" w:hAnsi="Garamond" w:cs="Garamond"/>
              <w:i/>
              <w:color w:val="000000"/>
              <w:sz w:val="27"/>
              <w:szCs w:val="27"/>
            </w:rPr>
          </w:pPr>
          <w:sdt>
            <w:sdtPr>
              <w:tag w:val="goog_rdk_142"/>
              <w:id w:val="-1805919939"/>
            </w:sdtPr>
            <w:sdtEndPr/>
            <w:sdtContent>
              <w:sdt>
                <w:sdtPr>
                  <w:tag w:val="goog_rdk_143"/>
                  <w:id w:val="-204332264"/>
                </w:sdtPr>
                <w:sdtEndPr/>
                <w:sdtContent>
                  <w:r w:rsidR="00AE04FF" w:rsidRPr="00030F36">
                    <w:rPr>
                      <w:rFonts w:ascii="Garamond" w:eastAsia="Garamond" w:hAnsi="Garamond" w:cs="Garamond"/>
                      <w:i/>
                      <w:color w:val="000000"/>
                      <w:sz w:val="27"/>
                      <w:szCs w:val="27"/>
                    </w:rPr>
                    <w:t xml:space="preserve">Annexed herewith marked </w:t>
                  </w:r>
                  <w:r w:rsidR="00AE04FF" w:rsidRPr="00030F36">
                    <w:rPr>
                      <w:rFonts w:ascii="Garamond" w:eastAsia="Garamond" w:hAnsi="Garamond" w:cs="Garamond"/>
                      <w:b/>
                      <w:bCs/>
                      <w:i/>
                      <w:color w:val="000000"/>
                      <w:sz w:val="27"/>
                      <w:szCs w:val="27"/>
                      <w:u w:val="single"/>
                    </w:rPr>
                    <w:t>P4(t)</w:t>
                  </w:r>
                  <w:r w:rsidR="00AE04FF" w:rsidRPr="00030F36">
                    <w:rPr>
                      <w:rFonts w:ascii="Garamond" w:eastAsia="Garamond" w:hAnsi="Garamond" w:cs="Garamond"/>
                      <w:i/>
                      <w:color w:val="000000"/>
                      <w:sz w:val="27"/>
                      <w:szCs w:val="27"/>
                    </w:rPr>
                    <w:t xml:space="preserve"> </w:t>
                  </w:r>
                </w:sdtContent>
              </w:sdt>
              <w:r w:rsidR="00AE04FF" w:rsidRPr="00030F36">
                <w:rPr>
                  <w:rFonts w:ascii="Garamond" w:eastAsia="Garamond" w:hAnsi="Garamond" w:cs="Garamond"/>
                  <w:i/>
                  <w:color w:val="000000"/>
                  <w:sz w:val="27"/>
                  <w:szCs w:val="27"/>
                </w:rPr>
                <w:t xml:space="preserve">is a </w:t>
              </w:r>
              <w:r w:rsidR="00AE04FF" w:rsidRPr="00030F36">
                <w:rPr>
                  <w:rFonts w:ascii="Garamond" w:eastAsia="Garamond" w:hAnsi="Garamond" w:cs="Garamond"/>
                  <w:i/>
                  <w:iCs/>
                  <w:color w:val="000000"/>
                  <w:sz w:val="27"/>
                  <w:szCs w:val="27"/>
                </w:rPr>
                <w:t>true</w:t>
              </w:r>
              <w:r w:rsidR="00AE04FF" w:rsidRPr="00030F36">
                <w:rPr>
                  <w:rFonts w:ascii="Garamond" w:eastAsia="Garamond" w:hAnsi="Garamond" w:cs="Garamond"/>
                  <w:i/>
                  <w:color w:val="000000"/>
                  <w:sz w:val="27"/>
                  <w:szCs w:val="27"/>
                </w:rPr>
                <w:t xml:space="preserve"> copy of the news item titled “Power outages, fuel crisis: Informal tourism sector badly hit” dated 8</w:t>
              </w:r>
              <w:sdt>
                <w:sdtPr>
                  <w:tag w:val="goog_rdk_146"/>
                  <w:id w:val="-88467873"/>
                </w:sdtPr>
                <w:sdtEndPr/>
                <w:sdtContent>
                  <w:r w:rsidR="00AE04FF" w:rsidRPr="00030F36">
                    <w:rPr>
                      <w:rFonts w:ascii="Garamond" w:eastAsia="Garamond" w:hAnsi="Garamond" w:cs="Garamond"/>
                      <w:i/>
                      <w:color w:val="000000"/>
                      <w:sz w:val="27"/>
                      <w:szCs w:val="27"/>
                      <w:vertAlign w:val="superscript"/>
                    </w:rPr>
                    <w:t>th</w:t>
                  </w:r>
                </w:sdtContent>
              </w:sdt>
              <w:r w:rsidR="00AE04FF" w:rsidRPr="00030F36">
                <w:rPr>
                  <w:rFonts w:ascii="Garamond" w:eastAsia="Garamond" w:hAnsi="Garamond" w:cs="Garamond"/>
                  <w:i/>
                  <w:color w:val="000000"/>
                  <w:sz w:val="27"/>
                  <w:szCs w:val="27"/>
                </w:rPr>
                <w:t xml:space="preserve"> March 2022 on https://ceylontoday.lk</w:t>
              </w:r>
              <w:sdt>
                <w:sdtPr>
                  <w:tag w:val="goog_rdk_147"/>
                  <w:id w:val="-2069178944"/>
                </w:sdtPr>
                <w:sdtEndPr/>
                <w:sdtContent/>
              </w:sdt>
            </w:sdtContent>
          </w:sdt>
        </w:p>
      </w:sdtContent>
    </w:sdt>
    <w:sdt>
      <w:sdtPr>
        <w:tag w:val="goog_rdk_151"/>
        <w:id w:val="503255770"/>
      </w:sdtPr>
      <w:sdtEndPr/>
      <w:sdtContent>
        <w:p w14:paraId="18D0D62A" w14:textId="77777777" w:rsidR="00AE04FF" w:rsidRPr="00030F36" w:rsidRDefault="00DE1186" w:rsidP="00AE04FF">
          <w:pPr>
            <w:numPr>
              <w:ilvl w:val="0"/>
              <w:numId w:val="13"/>
            </w:numPr>
            <w:pBdr>
              <w:top w:val="nil"/>
              <w:left w:val="nil"/>
              <w:bottom w:val="nil"/>
              <w:right w:val="nil"/>
              <w:between w:val="nil"/>
            </w:pBdr>
            <w:tabs>
              <w:tab w:val="left" w:pos="0"/>
              <w:tab w:val="left" w:pos="90"/>
            </w:tabs>
            <w:spacing w:after="0" w:line="360" w:lineRule="auto"/>
            <w:jc w:val="both"/>
            <w:rPr>
              <w:rFonts w:ascii="Garamond" w:eastAsia="Garamond" w:hAnsi="Garamond" w:cs="Garamond"/>
              <w:color w:val="000000"/>
              <w:sz w:val="27"/>
              <w:szCs w:val="27"/>
            </w:rPr>
          </w:pPr>
          <w:sdt>
            <w:sdtPr>
              <w:tag w:val="goog_rdk_149"/>
              <w:id w:val="1595898865"/>
            </w:sdtPr>
            <w:sdtEndPr/>
            <w:sdtContent>
              <w:r w:rsidR="00AE04FF" w:rsidRPr="00030F36">
                <w:rPr>
                  <w:rFonts w:ascii="Garamond" w:eastAsia="Garamond" w:hAnsi="Garamond" w:cs="Garamond"/>
                  <w:color w:val="000000"/>
                  <w:sz w:val="27"/>
                  <w:szCs w:val="27"/>
                </w:rPr>
                <w:t>The impact on school children, the fishing industry, travel industry etc. have been reported in Aljazeera as follows;</w:t>
              </w:r>
              <w:sdt>
                <w:sdtPr>
                  <w:tag w:val="goog_rdk_150"/>
                  <w:id w:val="239756713"/>
                </w:sdtPr>
                <w:sdtEndPr/>
                <w:sdtContent/>
              </w:sdt>
            </w:sdtContent>
          </w:sdt>
        </w:p>
      </w:sdtContent>
    </w:sdt>
    <w:sdt>
      <w:sdtPr>
        <w:tag w:val="goog_rdk_153"/>
        <w:id w:val="-930892759"/>
      </w:sdtPr>
      <w:sdtEndPr/>
      <w:sdtContent>
        <w:p w14:paraId="1EB4C008" w14:textId="77777777" w:rsidR="00AE04FF" w:rsidRPr="00030F36" w:rsidRDefault="00DE1186" w:rsidP="00AE04FF">
          <w:pPr>
            <w:pBdr>
              <w:top w:val="nil"/>
              <w:left w:val="nil"/>
              <w:bottom w:val="nil"/>
              <w:right w:val="nil"/>
              <w:between w:val="nil"/>
            </w:pBdr>
            <w:spacing w:after="0" w:line="360" w:lineRule="auto"/>
            <w:ind w:left="720"/>
            <w:jc w:val="both"/>
            <w:rPr>
              <w:rFonts w:ascii="Garamond" w:eastAsia="Garamond" w:hAnsi="Garamond" w:cs="Garamond"/>
              <w:color w:val="000000"/>
              <w:sz w:val="27"/>
              <w:szCs w:val="27"/>
            </w:rPr>
          </w:pPr>
          <w:sdt>
            <w:sdtPr>
              <w:tag w:val="goog_rdk_152"/>
              <w:id w:val="1928064044"/>
              <w:showingPlcHdr/>
            </w:sdtPr>
            <w:sdtEndPr/>
            <w:sdtContent>
              <w:r w:rsidR="00AE04FF" w:rsidRPr="00030F36">
                <w:t xml:space="preserve">     </w:t>
              </w:r>
            </w:sdtContent>
          </w:sdt>
        </w:p>
      </w:sdtContent>
    </w:sdt>
    <w:sdt>
      <w:sdtPr>
        <w:tag w:val="goog_rdk_157"/>
        <w:id w:val="-257135467"/>
      </w:sdtPr>
      <w:sdtEndPr/>
      <w:sdtContent>
        <w:p w14:paraId="1737C448" w14:textId="77777777" w:rsidR="00AE04FF" w:rsidRPr="00030F36" w:rsidRDefault="00DE1186" w:rsidP="00AE04FF">
          <w:pPr>
            <w:spacing w:after="0" w:line="360" w:lineRule="auto"/>
            <w:ind w:left="720"/>
            <w:jc w:val="both"/>
            <w:rPr>
              <w:rFonts w:ascii="Garamond" w:eastAsia="Garamond" w:hAnsi="Garamond" w:cs="Garamond"/>
              <w:color w:val="000000"/>
              <w:sz w:val="27"/>
              <w:szCs w:val="27"/>
            </w:rPr>
          </w:pPr>
          <w:sdt>
            <w:sdtPr>
              <w:tag w:val="goog_rdk_154"/>
              <w:id w:val="-2026235658"/>
            </w:sdtPr>
            <w:sdtEndPr/>
            <w:sdtContent>
              <w:r w:rsidR="00AE04FF" w:rsidRPr="00030F36">
                <w:rPr>
                  <w:rFonts w:ascii="Garamond" w:eastAsia="Garamond" w:hAnsi="Garamond" w:cs="Garamond"/>
                  <w:color w:val="000000"/>
                  <w:sz w:val="27"/>
                  <w:szCs w:val="27"/>
                </w:rPr>
                <w:t>“</w:t>
              </w:r>
              <w:sdt>
                <w:sdtPr>
                  <w:rPr>
                    <w:i/>
                    <w:iCs/>
                  </w:rPr>
                  <w:tag w:val="goog_rdk_155"/>
                  <w:id w:val="-456644748"/>
                </w:sdtPr>
                <w:sdtEndPr>
                  <w:rPr>
                    <w:i w:val="0"/>
                    <w:iCs w:val="0"/>
                  </w:rPr>
                </w:sdtEndPr>
                <w:sdtContent>
                  <w:r w:rsidR="00AE04FF" w:rsidRPr="00030F36">
                    <w:rPr>
                      <w:rFonts w:ascii="Garamond" w:eastAsia="Garamond" w:hAnsi="Garamond" w:cs="Garamond"/>
                      <w:i/>
                      <w:iCs/>
                      <w:color w:val="000000"/>
                      <w:sz w:val="27"/>
                      <w:szCs w:val="27"/>
                    </w:rPr>
                    <w:t xml:space="preserve">The crisis has forced children to study using homemade kerosene oil lamps, fishermen to limit fishing and shops and industries to limit production and business….Vehicles and people holding containers stand in sometimes queues that sometimes stretch for </w:t>
                  </w:r>
                  <w:proofErr w:type="spellStart"/>
                  <w:r w:rsidR="00AE04FF" w:rsidRPr="00030F36">
                    <w:rPr>
                      <w:rFonts w:ascii="Garamond" w:eastAsia="Garamond" w:hAnsi="Garamond" w:cs="Garamond"/>
                      <w:i/>
                      <w:iCs/>
                      <w:color w:val="000000"/>
                      <w:sz w:val="27"/>
                      <w:szCs w:val="27"/>
                    </w:rPr>
                    <w:t>kilometres</w:t>
                  </w:r>
                  <w:proofErr w:type="spellEnd"/>
                  <w:r w:rsidR="00AE04FF" w:rsidRPr="00030F36">
                    <w:rPr>
                      <w:rFonts w:ascii="Garamond" w:eastAsia="Garamond" w:hAnsi="Garamond" w:cs="Garamond"/>
                      <w:i/>
                      <w:iCs/>
                      <w:color w:val="000000"/>
                      <w:sz w:val="27"/>
                      <w:szCs w:val="27"/>
                    </w:rPr>
                    <w:t xml:space="preserve"> at gas stations. Passenger buses and trucks transporting goods are unable to operate normally. The limited number of foreign tourists visiting the country are confined to their hotels, unable to travel. Some spend time in the dark</w:t>
                  </w:r>
                  <w:r w:rsidR="00AE04FF" w:rsidRPr="00030F36">
                    <w:rPr>
                      <w:rFonts w:ascii="Garamond" w:eastAsia="Garamond" w:hAnsi="Garamond" w:cs="Garamond"/>
                      <w:color w:val="000000"/>
                      <w:sz w:val="27"/>
                      <w:szCs w:val="27"/>
                    </w:rPr>
                    <w:t>.</w:t>
                  </w:r>
                </w:sdtContent>
              </w:sdt>
              <w:r w:rsidR="00AE04FF" w:rsidRPr="00030F36">
                <w:rPr>
                  <w:rFonts w:ascii="Garamond" w:eastAsia="Garamond" w:hAnsi="Garamond" w:cs="Garamond"/>
                  <w:color w:val="000000"/>
                  <w:sz w:val="27"/>
                  <w:szCs w:val="27"/>
                </w:rPr>
                <w:t>”</w:t>
              </w:r>
              <w:sdt>
                <w:sdtPr>
                  <w:tag w:val="goog_rdk_156"/>
                  <w:id w:val="-844248024"/>
                </w:sdtPr>
                <w:sdtEndPr/>
                <w:sdtContent/>
              </w:sdt>
            </w:sdtContent>
          </w:sdt>
        </w:p>
      </w:sdtContent>
    </w:sdt>
    <w:sdt>
      <w:sdtPr>
        <w:tag w:val="goog_rdk_159"/>
        <w:id w:val="-1337926651"/>
      </w:sdtPr>
      <w:sdtEndPr/>
      <w:sdtContent>
        <w:p w14:paraId="5171BBAC" w14:textId="77777777" w:rsidR="00AE04FF" w:rsidRPr="00030F36" w:rsidRDefault="00DE1186" w:rsidP="00AE04FF">
          <w:pPr>
            <w:pBdr>
              <w:top w:val="nil"/>
              <w:left w:val="nil"/>
              <w:bottom w:val="nil"/>
              <w:right w:val="nil"/>
              <w:between w:val="nil"/>
            </w:pBdr>
            <w:spacing w:after="0" w:line="240" w:lineRule="auto"/>
            <w:ind w:left="720"/>
            <w:rPr>
              <w:color w:val="000000"/>
            </w:rPr>
          </w:pPr>
          <w:sdt>
            <w:sdtPr>
              <w:tag w:val="goog_rdk_158"/>
              <w:id w:val="-668637407"/>
              <w:showingPlcHdr/>
            </w:sdtPr>
            <w:sdtEndPr/>
            <w:sdtContent>
              <w:r w:rsidR="00AE04FF" w:rsidRPr="00030F36">
                <w:t xml:space="preserve">     </w:t>
              </w:r>
            </w:sdtContent>
          </w:sdt>
        </w:p>
      </w:sdtContent>
    </w:sdt>
    <w:sdt>
      <w:sdtPr>
        <w:tag w:val="goog_rdk_163"/>
        <w:id w:val="1322003495"/>
      </w:sdtPr>
      <w:sdtEndPr/>
      <w:sdtContent>
        <w:p w14:paraId="13399432" w14:textId="77777777" w:rsidR="00AE04FF" w:rsidRPr="00030F36" w:rsidRDefault="00DE1186" w:rsidP="00AE04FF">
          <w:pPr>
            <w:pBdr>
              <w:top w:val="nil"/>
              <w:left w:val="nil"/>
              <w:bottom w:val="nil"/>
              <w:right w:val="nil"/>
              <w:between w:val="nil"/>
            </w:pBdr>
            <w:tabs>
              <w:tab w:val="left" w:pos="0"/>
              <w:tab w:val="left" w:pos="90"/>
            </w:tabs>
            <w:spacing w:line="360" w:lineRule="auto"/>
            <w:jc w:val="both"/>
            <w:rPr>
              <w:i/>
            </w:rPr>
          </w:pPr>
          <w:sdt>
            <w:sdtPr>
              <w:tag w:val="goog_rdk_160"/>
              <w:id w:val="-1201165236"/>
            </w:sdtPr>
            <w:sdtEndPr/>
            <w:sdtContent>
              <w:r w:rsidR="00AE04FF" w:rsidRPr="00030F36">
                <w:rPr>
                  <w:rFonts w:ascii="Garamond" w:eastAsia="Garamond" w:hAnsi="Garamond" w:cs="Garamond"/>
                  <w:i/>
                  <w:color w:val="000000"/>
                  <w:sz w:val="27"/>
                  <w:szCs w:val="27"/>
                </w:rPr>
                <w:t xml:space="preserve">Annexed herewith marked </w:t>
              </w:r>
              <w:r w:rsidR="00AE04FF" w:rsidRPr="00030F36">
                <w:rPr>
                  <w:rFonts w:ascii="Garamond" w:eastAsia="Garamond" w:hAnsi="Garamond" w:cs="Garamond"/>
                  <w:b/>
                  <w:bCs/>
                  <w:i/>
                  <w:color w:val="000000"/>
                  <w:sz w:val="27"/>
                  <w:szCs w:val="27"/>
                  <w:u w:val="single"/>
                </w:rPr>
                <w:t>P4(u)</w:t>
              </w:r>
              <w:r w:rsidR="00AE04FF" w:rsidRPr="00030F36">
                <w:rPr>
                  <w:rFonts w:ascii="Garamond" w:eastAsia="Garamond" w:hAnsi="Garamond" w:cs="Garamond"/>
                  <w:i/>
                  <w:color w:val="000000"/>
                  <w:sz w:val="27"/>
                  <w:szCs w:val="27"/>
                </w:rPr>
                <w:t xml:space="preserve"> is a </w:t>
              </w:r>
              <w:r w:rsidR="00AE04FF" w:rsidRPr="00030F36">
                <w:rPr>
                  <w:rFonts w:ascii="Garamond" w:eastAsia="Garamond" w:hAnsi="Garamond" w:cs="Garamond"/>
                  <w:i/>
                  <w:iCs/>
                  <w:color w:val="000000"/>
                  <w:sz w:val="27"/>
                  <w:szCs w:val="27"/>
                </w:rPr>
                <w:t>true</w:t>
              </w:r>
              <w:r w:rsidR="00AE04FF" w:rsidRPr="00030F36">
                <w:rPr>
                  <w:rFonts w:ascii="Garamond" w:eastAsia="Garamond" w:hAnsi="Garamond" w:cs="Garamond"/>
                  <w:i/>
                  <w:color w:val="000000"/>
                  <w:sz w:val="27"/>
                  <w:szCs w:val="27"/>
                </w:rPr>
                <w:t xml:space="preserve"> copy of the news item titled “Power cuts in Sri Lanka have hit all walks of life” dated 10</w:t>
              </w:r>
              <w:sdt>
                <w:sdtPr>
                  <w:tag w:val="goog_rdk_161"/>
                  <w:id w:val="326095109"/>
                </w:sdtPr>
                <w:sdtEndPr/>
                <w:sdtContent>
                  <w:r w:rsidR="00AE04FF" w:rsidRPr="00030F36">
                    <w:rPr>
                      <w:rFonts w:ascii="Garamond" w:eastAsia="Garamond" w:hAnsi="Garamond" w:cs="Garamond"/>
                      <w:i/>
                      <w:color w:val="000000"/>
                      <w:sz w:val="27"/>
                      <w:szCs w:val="27"/>
                      <w:vertAlign w:val="superscript"/>
                    </w:rPr>
                    <w:t>th</w:t>
                  </w:r>
                </w:sdtContent>
              </w:sdt>
              <w:r w:rsidR="00AE04FF" w:rsidRPr="00030F36">
                <w:rPr>
                  <w:rFonts w:ascii="Garamond" w:eastAsia="Garamond" w:hAnsi="Garamond" w:cs="Garamond"/>
                  <w:i/>
                  <w:color w:val="000000"/>
                  <w:sz w:val="27"/>
                  <w:szCs w:val="27"/>
                </w:rPr>
                <w:t xml:space="preserve"> March 2020 on https://www.aljazeera.com</w:t>
              </w:r>
              <w:sdt>
                <w:sdtPr>
                  <w:tag w:val="goog_rdk_162"/>
                  <w:id w:val="295965463"/>
                </w:sdtPr>
                <w:sdtEndPr/>
                <w:sdtContent/>
              </w:sdt>
            </w:sdtContent>
          </w:sdt>
        </w:p>
      </w:sdtContent>
    </w:sdt>
    <w:sdt>
      <w:sdtPr>
        <w:tag w:val="goog_rdk_165"/>
        <w:id w:val="332805758"/>
      </w:sdtPr>
      <w:sdtEndPr/>
      <w:sdtContent>
        <w:p w14:paraId="22F70C6C" w14:textId="77777777" w:rsidR="00AE04FF" w:rsidRPr="00030F36" w:rsidRDefault="00DE1186" w:rsidP="00AE04FF">
          <w:pPr>
            <w:numPr>
              <w:ilvl w:val="0"/>
              <w:numId w:val="13"/>
            </w:numPr>
            <w:pBdr>
              <w:top w:val="nil"/>
              <w:left w:val="nil"/>
              <w:bottom w:val="nil"/>
              <w:right w:val="nil"/>
              <w:between w:val="nil"/>
            </w:pBdr>
            <w:tabs>
              <w:tab w:val="left" w:pos="0"/>
              <w:tab w:val="left" w:pos="90"/>
            </w:tabs>
            <w:spacing w:line="360" w:lineRule="auto"/>
            <w:jc w:val="both"/>
            <w:rPr>
              <w:rFonts w:ascii="Garamond" w:eastAsia="Garamond" w:hAnsi="Garamond" w:cs="Garamond"/>
              <w:color w:val="000000"/>
              <w:sz w:val="27"/>
              <w:szCs w:val="27"/>
            </w:rPr>
          </w:pPr>
          <w:sdt>
            <w:sdtPr>
              <w:tag w:val="goog_rdk_164"/>
              <w:id w:val="592449883"/>
            </w:sdtPr>
            <w:sdtEndPr/>
            <w:sdtContent>
              <w:r w:rsidR="00AE04FF" w:rsidRPr="00030F36">
                <w:rPr>
                  <w:rFonts w:ascii="Garamond" w:eastAsia="Garamond" w:hAnsi="Garamond" w:cs="Garamond"/>
                  <w:color w:val="000000"/>
                  <w:sz w:val="27"/>
                  <w:szCs w:val="27"/>
                </w:rPr>
                <w:t>Similarly, the Guardian has also reported on the shortages and crisis as follows:</w:t>
              </w:r>
            </w:sdtContent>
          </w:sdt>
        </w:p>
      </w:sdtContent>
    </w:sdt>
    <w:p w14:paraId="7AA43EEF" w14:textId="77777777" w:rsidR="00AE04FF" w:rsidRPr="00030F36" w:rsidRDefault="00DE1186" w:rsidP="00AE04FF">
      <w:pPr>
        <w:pBdr>
          <w:top w:val="nil"/>
          <w:left w:val="nil"/>
          <w:bottom w:val="nil"/>
          <w:right w:val="nil"/>
          <w:between w:val="nil"/>
        </w:pBdr>
        <w:spacing w:line="360" w:lineRule="auto"/>
        <w:ind w:left="720"/>
        <w:jc w:val="both"/>
        <w:rPr>
          <w:rFonts w:ascii="Garamond" w:eastAsia="Garamond" w:hAnsi="Garamond" w:cs="Garamond"/>
          <w:sz w:val="27"/>
          <w:szCs w:val="27"/>
        </w:rPr>
      </w:pPr>
      <w:sdt>
        <w:sdtPr>
          <w:rPr>
            <w:i/>
            <w:iCs/>
          </w:rPr>
          <w:tag w:val="goog_rdk_167"/>
          <w:id w:val="-650290476"/>
        </w:sdtPr>
        <w:sdtEndPr/>
        <w:sdtContent>
          <w:r w:rsidR="00AE04FF" w:rsidRPr="00030F36">
            <w:rPr>
              <w:rFonts w:ascii="Garamond" w:eastAsia="Garamond" w:hAnsi="Garamond" w:cs="Garamond"/>
              <w:i/>
              <w:iCs/>
              <w:color w:val="000000"/>
              <w:sz w:val="27"/>
              <w:szCs w:val="27"/>
            </w:rPr>
            <w:t>“Residents had already been reeling from weeks of shortages that crippled public transport and caused long queues for petrol, food and medicine</w:t>
          </w:r>
        </w:sdtContent>
      </w:sdt>
      <w:sdt>
        <w:sdtPr>
          <w:rPr>
            <w:i/>
            <w:iCs/>
          </w:rPr>
          <w:tag w:val="goog_rdk_168"/>
          <w:id w:val="-695539535"/>
        </w:sdtPr>
        <w:sdtEndPr/>
        <w:sdtContent>
          <w:r w:rsidR="00AE04FF" w:rsidRPr="00030F36">
            <w:rPr>
              <w:rFonts w:ascii="Garamond" w:eastAsia="Garamond" w:hAnsi="Garamond" w:cs="Garamond"/>
              <w:i/>
              <w:iCs/>
              <w:color w:val="000000"/>
              <w:sz w:val="27"/>
              <w:szCs w:val="27"/>
            </w:rPr>
            <w:t>…</w:t>
          </w:r>
        </w:sdtContent>
      </w:sdt>
      <w:r w:rsidR="00AE04FF" w:rsidRPr="00030F36">
        <w:rPr>
          <w:rFonts w:ascii="Garamond" w:eastAsia="Garamond" w:hAnsi="Garamond" w:cs="Garamond"/>
          <w:i/>
          <w:iCs/>
          <w:color w:val="000000"/>
          <w:sz w:val="27"/>
          <w:szCs w:val="27"/>
        </w:rPr>
        <w:t>As fuel prices went up on Friday, bakery owners announced bread prices were rising by 42 percent, while the government allowed pharmacies to raise medicines across the board by 29 percent…Overall inflation hit a record 16.8 percent in January with food prices up 25 percent…Supermarkets are rationing staple foods including rice, sugar and milk powder.”</w:t>
      </w:r>
    </w:p>
    <w:sdt>
      <w:sdtPr>
        <w:tag w:val="goog_rdk_172"/>
        <w:id w:val="1510804722"/>
      </w:sdtPr>
      <w:sdtEndPr/>
      <w:sdtContent>
        <w:p w14:paraId="0A0F3D68" w14:textId="77777777" w:rsidR="00AE04FF" w:rsidRPr="00030F36" w:rsidRDefault="00DE1186" w:rsidP="00AE04FF">
          <w:pPr>
            <w:pBdr>
              <w:top w:val="nil"/>
              <w:left w:val="nil"/>
              <w:bottom w:val="nil"/>
              <w:right w:val="nil"/>
              <w:between w:val="nil"/>
            </w:pBdr>
            <w:spacing w:after="0" w:line="240" w:lineRule="auto"/>
            <w:ind w:left="720"/>
            <w:rPr>
              <w:color w:val="000000"/>
            </w:rPr>
          </w:pPr>
          <w:sdt>
            <w:sdtPr>
              <w:tag w:val="goog_rdk_171"/>
              <w:id w:val="-1646039792"/>
              <w:showingPlcHdr/>
            </w:sdtPr>
            <w:sdtEndPr/>
            <w:sdtContent>
              <w:r w:rsidR="00AE04FF" w:rsidRPr="00030F36">
                <w:t xml:space="preserve">     </w:t>
              </w:r>
            </w:sdtContent>
          </w:sdt>
        </w:p>
      </w:sdtContent>
    </w:sdt>
    <w:sdt>
      <w:sdtPr>
        <w:tag w:val="goog_rdk_176"/>
        <w:id w:val="1604910754"/>
      </w:sdtPr>
      <w:sdtEndPr/>
      <w:sdtContent>
        <w:p w14:paraId="05B36586" w14:textId="77777777" w:rsidR="00AE04FF" w:rsidRPr="00030F36" w:rsidRDefault="00DE1186" w:rsidP="00AE04FF">
          <w:pPr>
            <w:pBdr>
              <w:top w:val="nil"/>
              <w:left w:val="nil"/>
              <w:bottom w:val="nil"/>
              <w:right w:val="nil"/>
              <w:between w:val="nil"/>
            </w:pBdr>
            <w:tabs>
              <w:tab w:val="left" w:pos="0"/>
              <w:tab w:val="left" w:pos="90"/>
            </w:tabs>
            <w:spacing w:line="360" w:lineRule="auto"/>
            <w:jc w:val="both"/>
            <w:rPr>
              <w:rFonts w:ascii="Garamond" w:eastAsia="Garamond" w:hAnsi="Garamond" w:cs="Garamond"/>
              <w:sz w:val="27"/>
              <w:szCs w:val="27"/>
            </w:rPr>
          </w:pPr>
          <w:sdt>
            <w:sdtPr>
              <w:rPr>
                <w:i/>
                <w:iCs/>
              </w:rPr>
              <w:tag w:val="goog_rdk_173"/>
              <w:id w:val="-388031335"/>
            </w:sdtPr>
            <w:sdtEndPr/>
            <w:sdtContent>
              <w:r w:rsidR="00AE04FF" w:rsidRPr="00030F36">
                <w:rPr>
                  <w:rFonts w:ascii="Garamond" w:eastAsia="Garamond" w:hAnsi="Garamond" w:cs="Garamond"/>
                  <w:i/>
                  <w:iCs/>
                  <w:color w:val="000000"/>
                  <w:sz w:val="27"/>
                  <w:szCs w:val="27"/>
                </w:rPr>
                <w:t xml:space="preserve">Annexed herewith marked </w:t>
              </w:r>
              <w:r w:rsidR="00AE04FF" w:rsidRPr="00030F36">
                <w:rPr>
                  <w:rFonts w:ascii="Garamond" w:eastAsia="Garamond" w:hAnsi="Garamond" w:cs="Garamond"/>
                  <w:b/>
                  <w:bCs/>
                  <w:i/>
                  <w:iCs/>
                  <w:color w:val="000000"/>
                  <w:sz w:val="27"/>
                  <w:szCs w:val="27"/>
                  <w:u w:val="single"/>
                </w:rPr>
                <w:t>P4(v)</w:t>
              </w:r>
              <w:r w:rsidR="00AE04FF" w:rsidRPr="00030F36">
                <w:rPr>
                  <w:rFonts w:ascii="Garamond" w:eastAsia="Garamond" w:hAnsi="Garamond" w:cs="Garamond"/>
                  <w:i/>
                  <w:iCs/>
                  <w:color w:val="000000"/>
                  <w:sz w:val="27"/>
                  <w:szCs w:val="27"/>
                </w:rPr>
                <w:t xml:space="preserve"> is a true copy of the news item titled “Prices spike as rupee plummets in struggling Sri Lanka” dated 11</w:t>
              </w:r>
              <w:sdt>
                <w:sdtPr>
                  <w:rPr>
                    <w:i/>
                    <w:iCs/>
                  </w:rPr>
                  <w:tag w:val="goog_rdk_174"/>
                  <w:id w:val="-586460741"/>
                </w:sdtPr>
                <w:sdtEndPr/>
                <w:sdtContent>
                  <w:r w:rsidR="00AE04FF" w:rsidRPr="00030F36">
                    <w:rPr>
                      <w:rFonts w:ascii="Garamond" w:eastAsia="Garamond" w:hAnsi="Garamond" w:cs="Garamond"/>
                      <w:i/>
                      <w:iCs/>
                      <w:color w:val="000000"/>
                      <w:sz w:val="27"/>
                      <w:szCs w:val="27"/>
                      <w:vertAlign w:val="superscript"/>
                    </w:rPr>
                    <w:t>th</w:t>
                  </w:r>
                </w:sdtContent>
              </w:sdt>
              <w:r w:rsidR="00AE04FF" w:rsidRPr="00030F36">
                <w:rPr>
                  <w:rFonts w:ascii="Garamond" w:eastAsia="Garamond" w:hAnsi="Garamond" w:cs="Garamond"/>
                  <w:i/>
                  <w:iCs/>
                  <w:color w:val="000000"/>
                  <w:sz w:val="27"/>
                  <w:szCs w:val="27"/>
                </w:rPr>
                <w:t xml:space="preserve"> March 2022 on </w:t>
              </w:r>
              <w:hyperlink r:id="rId29" w:history="1">
                <w:r w:rsidR="00AE04FF" w:rsidRPr="00030F36">
                  <w:rPr>
                    <w:rFonts w:ascii="Garamond" w:eastAsia="Garamond" w:hAnsi="Garamond" w:cs="Garamond"/>
                    <w:i/>
                    <w:iCs/>
                    <w:color w:val="0000FF"/>
                    <w:sz w:val="27"/>
                    <w:szCs w:val="27"/>
                    <w:u w:val="single"/>
                  </w:rPr>
                  <w:t>https://guardian.ng</w:t>
                </w:r>
              </w:hyperlink>
              <w:sdt>
                <w:sdtPr>
                  <w:rPr>
                    <w:i/>
                    <w:iCs/>
                  </w:rPr>
                  <w:tag w:val="goog_rdk_175"/>
                  <w:id w:val="-878546057"/>
                </w:sdtPr>
                <w:sdtEndPr/>
                <w:sdtContent/>
              </w:sdt>
            </w:sdtContent>
          </w:sdt>
        </w:p>
      </w:sdtContent>
    </w:sdt>
    <w:sdt>
      <w:sdtPr>
        <w:tag w:val="goog_rdk_178"/>
        <w:id w:val="614712897"/>
      </w:sdtPr>
      <w:sdtEndPr/>
      <w:sdtContent>
        <w:p w14:paraId="4E4A75A2" w14:textId="77777777" w:rsidR="00AE04FF" w:rsidRPr="00030F36" w:rsidRDefault="00DE1186" w:rsidP="00AE04FF">
          <w:pPr>
            <w:pBdr>
              <w:top w:val="nil"/>
              <w:left w:val="nil"/>
              <w:bottom w:val="nil"/>
              <w:right w:val="nil"/>
              <w:between w:val="nil"/>
            </w:pBdr>
            <w:tabs>
              <w:tab w:val="left" w:pos="0"/>
              <w:tab w:val="left" w:pos="90"/>
            </w:tabs>
            <w:spacing w:after="0" w:line="360" w:lineRule="auto"/>
            <w:ind w:left="720"/>
            <w:jc w:val="both"/>
            <w:rPr>
              <w:color w:val="000000"/>
            </w:rPr>
          </w:pPr>
          <w:sdt>
            <w:sdtPr>
              <w:tag w:val="goog_rdk_177"/>
              <w:id w:val="-40523584"/>
              <w:showingPlcHdr/>
            </w:sdtPr>
            <w:sdtEndPr/>
            <w:sdtContent>
              <w:r w:rsidR="00AE04FF" w:rsidRPr="00030F36">
                <w:t xml:space="preserve">     </w:t>
              </w:r>
            </w:sdtContent>
          </w:sdt>
        </w:p>
      </w:sdtContent>
    </w:sdt>
    <w:sdt>
      <w:sdtPr>
        <w:tag w:val="goog_rdk_182"/>
        <w:id w:val="1004778886"/>
      </w:sdtPr>
      <w:sdtEndPr/>
      <w:sdtContent>
        <w:p w14:paraId="198FAB49" w14:textId="77777777" w:rsidR="00AE04FF" w:rsidRPr="00030F36" w:rsidRDefault="00DE1186" w:rsidP="00AE04FF">
          <w:pPr>
            <w:numPr>
              <w:ilvl w:val="0"/>
              <w:numId w:val="13"/>
            </w:numPr>
            <w:pBdr>
              <w:top w:val="nil"/>
              <w:left w:val="nil"/>
              <w:bottom w:val="nil"/>
              <w:right w:val="nil"/>
              <w:between w:val="nil"/>
            </w:pBdr>
            <w:tabs>
              <w:tab w:val="left" w:pos="0"/>
              <w:tab w:val="left" w:pos="90"/>
            </w:tabs>
            <w:spacing w:after="0" w:line="360" w:lineRule="auto"/>
            <w:jc w:val="both"/>
            <w:rPr>
              <w:rFonts w:ascii="Garamond" w:eastAsia="Garamond" w:hAnsi="Garamond" w:cs="Garamond"/>
              <w:color w:val="000000"/>
              <w:sz w:val="27"/>
              <w:szCs w:val="27"/>
            </w:rPr>
          </w:pPr>
          <w:sdt>
            <w:sdtPr>
              <w:tag w:val="goog_rdk_179"/>
              <w:id w:val="-1248107970"/>
            </w:sdtPr>
            <w:sdtEndPr/>
            <w:sdtContent>
              <w:r w:rsidR="00AE04FF" w:rsidRPr="00030F36">
                <w:rPr>
                  <w:rFonts w:ascii="Garamond" w:eastAsia="Garamond" w:hAnsi="Garamond" w:cs="Garamond"/>
                  <w:color w:val="000000"/>
                  <w:sz w:val="27"/>
                  <w:szCs w:val="27"/>
                </w:rPr>
                <w:t>The sharp price hikes imposed on 11</w:t>
              </w:r>
              <w:sdt>
                <w:sdtPr>
                  <w:tag w:val="goog_rdk_180"/>
                  <w:id w:val="-1766760265"/>
                </w:sdtPr>
                <w:sdtEndPr/>
                <w:sdtContent>
                  <w:r w:rsidR="00AE04FF" w:rsidRPr="00030F36">
                    <w:rPr>
                      <w:rFonts w:ascii="Garamond" w:eastAsia="Garamond" w:hAnsi="Garamond" w:cs="Garamond"/>
                      <w:color w:val="000000"/>
                      <w:sz w:val="27"/>
                      <w:szCs w:val="27"/>
                      <w:vertAlign w:val="superscript"/>
                    </w:rPr>
                    <w:t>th</w:t>
                  </w:r>
                </w:sdtContent>
              </w:sdt>
              <w:r w:rsidR="00AE04FF" w:rsidRPr="00030F36">
                <w:rPr>
                  <w:rFonts w:ascii="Garamond" w:eastAsia="Garamond" w:hAnsi="Garamond" w:cs="Garamond"/>
                  <w:color w:val="000000"/>
                  <w:sz w:val="27"/>
                  <w:szCs w:val="27"/>
                </w:rPr>
                <w:t xml:space="preserve"> March 2022 have been reported by Newsfirst.lk as follows:</w:t>
              </w:r>
              <w:sdt>
                <w:sdtPr>
                  <w:tag w:val="goog_rdk_181"/>
                  <w:id w:val="-1781100284"/>
                </w:sdtPr>
                <w:sdtEndPr/>
                <w:sdtContent/>
              </w:sdt>
            </w:sdtContent>
          </w:sdt>
        </w:p>
      </w:sdtContent>
    </w:sdt>
    <w:sdt>
      <w:sdtPr>
        <w:tag w:val="goog_rdk_184"/>
        <w:id w:val="-2050910218"/>
      </w:sdtPr>
      <w:sdtEndPr/>
      <w:sdtContent>
        <w:p w14:paraId="37AAC46B" w14:textId="77777777" w:rsidR="00AE04FF" w:rsidRPr="00030F36" w:rsidRDefault="00DE1186" w:rsidP="00AE04FF">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sdt>
            <w:sdtPr>
              <w:tag w:val="goog_rdk_183"/>
              <w:id w:val="1058511521"/>
            </w:sdtPr>
            <w:sdtEndPr/>
            <w:sdtContent>
              <w:r w:rsidR="00AE04FF" w:rsidRPr="00030F36">
                <w:rPr>
                  <w:rFonts w:ascii="Garamond" w:eastAsia="Garamond" w:hAnsi="Garamond" w:cs="Garamond"/>
                  <w:color w:val="000000"/>
                  <w:sz w:val="27"/>
                  <w:szCs w:val="27"/>
                </w:rPr>
                <w:t>Bread: increased by Rs. 30/-</w:t>
              </w:r>
            </w:sdtContent>
          </w:sdt>
        </w:p>
      </w:sdtContent>
    </w:sdt>
    <w:sdt>
      <w:sdtPr>
        <w:tag w:val="goog_rdk_186"/>
        <w:id w:val="-900132689"/>
      </w:sdtPr>
      <w:sdtEndPr/>
      <w:sdtContent>
        <w:p w14:paraId="2D3E1FDA" w14:textId="77777777" w:rsidR="00AE04FF" w:rsidRPr="00030F36" w:rsidRDefault="00DE1186" w:rsidP="00AE04FF">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sdt>
            <w:sdtPr>
              <w:tag w:val="goog_rdk_185"/>
              <w:id w:val="631143687"/>
            </w:sdtPr>
            <w:sdtEndPr/>
            <w:sdtContent>
              <w:r w:rsidR="00AE04FF" w:rsidRPr="00030F36">
                <w:rPr>
                  <w:rFonts w:ascii="Garamond" w:eastAsia="Garamond" w:hAnsi="Garamond" w:cs="Garamond"/>
                  <w:color w:val="000000"/>
                  <w:sz w:val="27"/>
                  <w:szCs w:val="27"/>
                </w:rPr>
                <w:t>Fuel: increase of Rs. 50/- for petrol and Rs. 75/- for diesel</w:t>
              </w:r>
            </w:sdtContent>
          </w:sdt>
        </w:p>
      </w:sdtContent>
    </w:sdt>
    <w:sdt>
      <w:sdtPr>
        <w:tag w:val="goog_rdk_188"/>
        <w:id w:val="-468046509"/>
      </w:sdtPr>
      <w:sdtEndPr/>
      <w:sdtContent>
        <w:p w14:paraId="4358C603" w14:textId="77777777" w:rsidR="00AE04FF" w:rsidRPr="00030F36" w:rsidRDefault="00DE1186" w:rsidP="00AE04FF">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sdt>
            <w:sdtPr>
              <w:tag w:val="goog_rdk_187"/>
              <w:id w:val="1622799412"/>
            </w:sdtPr>
            <w:sdtEndPr/>
            <w:sdtContent>
              <w:r w:rsidR="00AE04FF" w:rsidRPr="00030F36">
                <w:rPr>
                  <w:rFonts w:ascii="Garamond" w:eastAsia="Garamond" w:hAnsi="Garamond" w:cs="Garamond"/>
                  <w:color w:val="000000"/>
                  <w:sz w:val="27"/>
                  <w:szCs w:val="27"/>
                </w:rPr>
                <w:t>Wheat flour: increased between Rs. 35- 45/-</w:t>
              </w:r>
            </w:sdtContent>
          </w:sdt>
        </w:p>
      </w:sdtContent>
    </w:sdt>
    <w:sdt>
      <w:sdtPr>
        <w:tag w:val="goog_rdk_189"/>
        <w:id w:val="480816471"/>
      </w:sdtPr>
      <w:sdtEndPr/>
      <w:sdtContent>
        <w:p w14:paraId="3FB1366F" w14:textId="77777777" w:rsidR="00AE04FF" w:rsidRPr="00030F36" w:rsidRDefault="00AE04FF" w:rsidP="00AE04FF">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Rice packets: increased by Rs. 20/ </w:t>
          </w:r>
        </w:p>
        <w:p w14:paraId="0C8215E5" w14:textId="77777777" w:rsidR="00AE04FF" w:rsidRPr="00030F36" w:rsidRDefault="00AE04FF" w:rsidP="00AE04FF">
          <w:pPr>
            <w:pBdr>
              <w:top w:val="nil"/>
              <w:left w:val="nil"/>
              <w:bottom w:val="nil"/>
              <w:right w:val="nil"/>
              <w:between w:val="nil"/>
            </w:pBdr>
            <w:tabs>
              <w:tab w:val="left" w:pos="0"/>
              <w:tab w:val="left" w:pos="90"/>
            </w:tabs>
            <w:spacing w:after="0" w:line="360" w:lineRule="auto"/>
            <w:ind w:left="720"/>
            <w:jc w:val="both"/>
          </w:pPr>
          <w:r w:rsidRPr="00030F36">
            <w:rPr>
              <w:rFonts w:ascii="Garamond" w:eastAsia="Garamond" w:hAnsi="Garamond" w:cs="Garamond"/>
              <w:color w:val="000000"/>
              <w:sz w:val="27"/>
              <w:szCs w:val="27"/>
            </w:rPr>
            <w:t>Three wheeler fare: increased for the 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km to Rs. 80/- </w:t>
          </w:r>
        </w:p>
      </w:sdtContent>
    </w:sdt>
    <w:sdt>
      <w:sdtPr>
        <w:tag w:val="goog_rdk_192"/>
        <w:id w:val="-187604796"/>
      </w:sdtPr>
      <w:sdtEndPr/>
      <w:sdtContent>
        <w:p w14:paraId="758EB64C" w14:textId="77777777" w:rsidR="00AE04FF" w:rsidRPr="00030F36" w:rsidRDefault="00DE1186" w:rsidP="00AE04FF">
          <w:pPr>
            <w:pBdr>
              <w:top w:val="nil"/>
              <w:left w:val="nil"/>
              <w:bottom w:val="nil"/>
              <w:right w:val="nil"/>
              <w:between w:val="nil"/>
            </w:pBdr>
            <w:tabs>
              <w:tab w:val="left" w:pos="0"/>
              <w:tab w:val="left" w:pos="90"/>
            </w:tabs>
            <w:spacing w:line="360" w:lineRule="auto"/>
            <w:ind w:left="720"/>
            <w:jc w:val="both"/>
          </w:pPr>
          <w:sdt>
            <w:sdtPr>
              <w:tag w:val="goog_rdk_191"/>
              <w:id w:val="-714733076"/>
            </w:sdtPr>
            <w:sdtEndPr/>
            <w:sdtContent>
              <w:r w:rsidR="00AE04FF" w:rsidRPr="00030F36">
                <w:rPr>
                  <w:rFonts w:ascii="Garamond" w:eastAsia="Garamond" w:hAnsi="Garamond" w:cs="Garamond"/>
                  <w:color w:val="000000"/>
                  <w:sz w:val="27"/>
                  <w:szCs w:val="27"/>
                </w:rPr>
                <w:t>Airline tickets: increased by 27%.</w:t>
              </w:r>
            </w:sdtContent>
          </w:sdt>
        </w:p>
      </w:sdtContent>
    </w:sdt>
    <w:sdt>
      <w:sdtPr>
        <w:tag w:val="goog_rdk_195"/>
        <w:id w:val="-276181428"/>
      </w:sdtPr>
      <w:sdtEndPr>
        <w:rPr>
          <w:rFonts w:ascii="Garamond" w:hAnsi="Garamond"/>
          <w:sz w:val="27"/>
          <w:szCs w:val="27"/>
        </w:rPr>
      </w:sdtEndPr>
      <w:sdtContent>
        <w:p w14:paraId="7EF48614" w14:textId="77777777" w:rsidR="00AE04FF" w:rsidRPr="00030F36" w:rsidRDefault="00DE1186" w:rsidP="00AE04FF">
          <w:pPr>
            <w:tabs>
              <w:tab w:val="left" w:pos="0"/>
              <w:tab w:val="left" w:pos="90"/>
            </w:tabs>
            <w:spacing w:line="360" w:lineRule="auto"/>
            <w:jc w:val="both"/>
            <w:rPr>
              <w:rFonts w:ascii="Garamond" w:hAnsi="Garamond"/>
              <w:sz w:val="27"/>
              <w:szCs w:val="27"/>
            </w:rPr>
          </w:pPr>
          <w:sdt>
            <w:sdtPr>
              <w:tag w:val="goog_rdk_193"/>
              <w:id w:val="88826908"/>
            </w:sdtPr>
            <w:sdtEndPr>
              <w:rPr>
                <w:rFonts w:ascii="Garamond" w:hAnsi="Garamond"/>
                <w:i/>
                <w:sz w:val="27"/>
                <w:szCs w:val="27"/>
              </w:rPr>
            </w:sdtEndPr>
            <w:sdtContent>
              <w:r w:rsidR="00AE04FF" w:rsidRPr="00030F36">
                <w:rPr>
                  <w:rFonts w:ascii="Garamond" w:eastAsia="Garamond" w:hAnsi="Garamond" w:cs="Garamond"/>
                  <w:i/>
                  <w:color w:val="000000"/>
                  <w:sz w:val="27"/>
                  <w:szCs w:val="27"/>
                </w:rPr>
                <w:t xml:space="preserve">Annexed herewith marked </w:t>
              </w:r>
              <w:r w:rsidR="00AE04FF" w:rsidRPr="00030F36">
                <w:rPr>
                  <w:rFonts w:ascii="Garamond" w:eastAsia="Garamond" w:hAnsi="Garamond" w:cs="Garamond"/>
                  <w:b/>
                  <w:bCs/>
                  <w:i/>
                  <w:color w:val="000000"/>
                  <w:sz w:val="27"/>
                  <w:szCs w:val="27"/>
                  <w:u w:val="single"/>
                </w:rPr>
                <w:t>P4(w)</w:t>
              </w:r>
              <w:r w:rsidR="00AE04FF" w:rsidRPr="00030F36">
                <w:rPr>
                  <w:rFonts w:ascii="Garamond" w:eastAsia="Garamond" w:hAnsi="Garamond" w:cs="Garamond"/>
                  <w:i/>
                  <w:color w:val="000000"/>
                  <w:sz w:val="27"/>
                  <w:szCs w:val="27"/>
                </w:rPr>
                <w:t xml:space="preserve"> is a copy of the news item titled “</w:t>
              </w:r>
              <w:proofErr w:type="spellStart"/>
              <w:r w:rsidR="00AE04FF" w:rsidRPr="00030F36">
                <w:rPr>
                  <w:rFonts w:ascii="Garamond" w:eastAsia="Garamond" w:hAnsi="Garamond" w:cs="Garamond"/>
                  <w:i/>
                  <w:color w:val="000000"/>
                  <w:sz w:val="27"/>
                  <w:szCs w:val="27"/>
                </w:rPr>
                <w:t>PriceHikeFriday</w:t>
              </w:r>
              <w:proofErr w:type="spellEnd"/>
              <w:r w:rsidR="00AE04FF" w:rsidRPr="00030F36">
                <w:rPr>
                  <w:rFonts w:ascii="Garamond" w:eastAsia="Garamond" w:hAnsi="Garamond" w:cs="Garamond"/>
                  <w:i/>
                  <w:color w:val="000000"/>
                  <w:sz w:val="27"/>
                  <w:szCs w:val="27"/>
                </w:rPr>
                <w:t>: Here’s a list of the latest price increases”, dated 11</w:t>
              </w:r>
              <w:sdt>
                <w:sdtPr>
                  <w:rPr>
                    <w:rFonts w:ascii="Garamond" w:hAnsi="Garamond"/>
                    <w:i/>
                    <w:sz w:val="27"/>
                    <w:szCs w:val="27"/>
                  </w:rPr>
                  <w:tag w:val="goog_rdk_194"/>
                  <w:id w:val="-1973900968"/>
                </w:sdtPr>
                <w:sdtEndPr/>
                <w:sdtContent>
                  <w:r w:rsidR="00AE04FF" w:rsidRPr="00030F36">
                    <w:rPr>
                      <w:rFonts w:ascii="Garamond" w:eastAsia="Garamond" w:hAnsi="Garamond" w:cs="Garamond"/>
                      <w:i/>
                      <w:color w:val="000000"/>
                      <w:sz w:val="27"/>
                      <w:szCs w:val="27"/>
                      <w:vertAlign w:val="superscript"/>
                    </w:rPr>
                    <w:t>th</w:t>
                  </w:r>
                </w:sdtContent>
              </w:sdt>
              <w:r w:rsidR="00AE04FF" w:rsidRPr="00030F36">
                <w:rPr>
                  <w:rFonts w:ascii="Garamond" w:eastAsia="Garamond" w:hAnsi="Garamond" w:cs="Garamond"/>
                  <w:i/>
                  <w:color w:val="000000"/>
                  <w:sz w:val="27"/>
                  <w:szCs w:val="27"/>
                </w:rPr>
                <w:t xml:space="preserve"> March 2022 on www.newsfirst.lk</w:t>
              </w:r>
            </w:sdtContent>
          </w:sdt>
        </w:p>
      </w:sdtContent>
    </w:sdt>
    <w:p w14:paraId="05C8B2DE" w14:textId="77777777" w:rsidR="00AE04FF" w:rsidRPr="00030F36" w:rsidRDefault="00AE04FF" w:rsidP="00AE04FF">
      <w:pPr>
        <w:pStyle w:val="Heading2"/>
        <w:numPr>
          <w:ilvl w:val="0"/>
          <w:numId w:val="13"/>
        </w:numPr>
        <w:spacing w:line="360" w:lineRule="auto"/>
        <w:ind w:left="450"/>
        <w:rPr>
          <w:rFonts w:ascii="Garamond" w:eastAsia="Garamond" w:hAnsi="Garamond" w:cs="Garamond"/>
          <w:sz w:val="27"/>
          <w:szCs w:val="27"/>
          <w:u w:val="single"/>
        </w:rPr>
      </w:pPr>
      <w:r w:rsidRPr="00030F36">
        <w:rPr>
          <w:rFonts w:ascii="Garamond" w:hAnsi="Garamond"/>
          <w:b w:val="0"/>
          <w:bCs w:val="0"/>
          <w:sz w:val="27"/>
          <w:szCs w:val="27"/>
        </w:rPr>
        <w:t>The cancellation of school examinations due to the unavailability of paper, has also been reported in the “The Guardian” as follows:</w:t>
      </w:r>
    </w:p>
    <w:p w14:paraId="7F829D07" w14:textId="77777777" w:rsidR="00AE04FF" w:rsidRPr="00030F36" w:rsidRDefault="00AE04FF" w:rsidP="00AE04FF">
      <w:pPr>
        <w:pStyle w:val="dcr-1wj398p"/>
        <w:spacing w:line="360" w:lineRule="auto"/>
        <w:ind w:left="720"/>
        <w:jc w:val="both"/>
        <w:textAlignment w:val="baseline"/>
        <w:rPr>
          <w:rFonts w:ascii="Garamond" w:hAnsi="Garamond"/>
          <w:i/>
          <w:iCs/>
          <w:color w:val="121212"/>
          <w:sz w:val="27"/>
          <w:szCs w:val="27"/>
        </w:rPr>
      </w:pPr>
      <w:r w:rsidRPr="00030F36">
        <w:rPr>
          <w:rFonts w:ascii="Garamond" w:hAnsi="Garamond"/>
          <w:color w:val="121212"/>
          <w:sz w:val="27"/>
          <w:szCs w:val="27"/>
        </w:rPr>
        <w:t>“</w:t>
      </w:r>
      <w:r w:rsidRPr="00030F36">
        <w:rPr>
          <w:rFonts w:ascii="Garamond" w:hAnsi="Garamond"/>
          <w:i/>
          <w:iCs/>
          <w:color w:val="121212"/>
          <w:sz w:val="27"/>
          <w:szCs w:val="27"/>
        </w:rPr>
        <w:t>Sri Lanka has cancelled school exams for millions of students after running out of printing paper, as the country contends with its worst financial crisis since independence in 1948. Education authorities said on Saturday the term tests, scheduled a week from Monday, were postponed indefinitely due to an acute paper shortage, with Colombo short on funds to finance imports.</w:t>
      </w:r>
    </w:p>
    <w:p w14:paraId="50CF0017" w14:textId="77777777" w:rsidR="00AE04FF" w:rsidRPr="00030F36" w:rsidRDefault="00AE04FF" w:rsidP="00AE04FF">
      <w:pPr>
        <w:pStyle w:val="dcr-1wj398p"/>
        <w:spacing w:line="360" w:lineRule="auto"/>
        <w:ind w:left="720"/>
        <w:jc w:val="both"/>
        <w:textAlignment w:val="baseline"/>
        <w:rPr>
          <w:rFonts w:ascii="Garamond" w:hAnsi="Garamond"/>
          <w:color w:val="121212"/>
          <w:sz w:val="27"/>
          <w:szCs w:val="27"/>
        </w:rPr>
      </w:pPr>
      <w:r w:rsidRPr="00030F36">
        <w:rPr>
          <w:rFonts w:ascii="Garamond" w:hAnsi="Garamond"/>
          <w:i/>
          <w:iCs/>
          <w:color w:val="121212"/>
          <w:sz w:val="27"/>
          <w:szCs w:val="27"/>
          <w:shd w:val="clear" w:color="auto" w:fill="FFFFFF"/>
        </w:rPr>
        <w:t>Official sources said the probl</w:t>
      </w:r>
      <w:r w:rsidRPr="00030F36">
        <w:rPr>
          <w:rFonts w:ascii="Garamond" w:hAnsi="Garamond"/>
          <w:color w:val="121212"/>
          <w:sz w:val="27"/>
          <w:szCs w:val="27"/>
          <w:shd w:val="clear" w:color="auto" w:fill="FFFFFF"/>
        </w:rPr>
        <w:t xml:space="preserve">em </w:t>
      </w:r>
      <w:r w:rsidRPr="00030F36">
        <w:rPr>
          <w:rFonts w:ascii="Garamond" w:hAnsi="Garamond"/>
          <w:i/>
          <w:iCs/>
          <w:color w:val="121212"/>
          <w:sz w:val="27"/>
          <w:szCs w:val="27"/>
          <w:shd w:val="clear" w:color="auto" w:fill="FFFFFF"/>
        </w:rPr>
        <w:t>could hold up tests for around two thirds of the country’s 4.5 million students</w:t>
      </w:r>
      <w:r w:rsidRPr="00030F36">
        <w:rPr>
          <w:rFonts w:ascii="Garamond" w:hAnsi="Garamond"/>
          <w:color w:val="121212"/>
          <w:sz w:val="27"/>
          <w:szCs w:val="27"/>
          <w:shd w:val="clear" w:color="auto" w:fill="FFFFFF"/>
        </w:rPr>
        <w:t>.”</w:t>
      </w:r>
    </w:p>
    <w:p w14:paraId="30435796" w14:textId="77777777" w:rsidR="00AE04FF" w:rsidRPr="00030F36" w:rsidRDefault="00AE04FF" w:rsidP="00AE04FF">
      <w:pPr>
        <w:pStyle w:val="dcr-1wj398p"/>
        <w:spacing w:line="360" w:lineRule="auto"/>
        <w:jc w:val="both"/>
        <w:textAlignment w:val="baseline"/>
        <w:rPr>
          <w:rFonts w:ascii="Garamond" w:hAnsi="Garamond"/>
          <w:i/>
          <w:iCs/>
          <w:color w:val="121212"/>
          <w:sz w:val="27"/>
          <w:szCs w:val="27"/>
        </w:rPr>
      </w:pPr>
      <w:r w:rsidRPr="00030F36">
        <w:rPr>
          <w:rFonts w:ascii="Garamond" w:hAnsi="Garamond"/>
          <w:i/>
          <w:iCs/>
          <w:color w:val="121212"/>
          <w:sz w:val="27"/>
          <w:szCs w:val="27"/>
        </w:rPr>
        <w:t xml:space="preserve">Annexed herewith marked </w:t>
      </w:r>
      <w:r w:rsidRPr="00030F36">
        <w:rPr>
          <w:rFonts w:ascii="Garamond" w:hAnsi="Garamond"/>
          <w:b/>
          <w:bCs/>
          <w:i/>
          <w:iCs/>
          <w:color w:val="121212"/>
          <w:sz w:val="27"/>
          <w:szCs w:val="27"/>
          <w:u w:val="single"/>
        </w:rPr>
        <w:t>P4(x)</w:t>
      </w:r>
      <w:r w:rsidRPr="00030F36">
        <w:rPr>
          <w:rFonts w:ascii="Garamond" w:hAnsi="Garamond"/>
          <w:i/>
          <w:iCs/>
          <w:color w:val="121212"/>
          <w:sz w:val="27"/>
          <w:szCs w:val="27"/>
        </w:rPr>
        <w:t xml:space="preserve"> is a </w:t>
      </w:r>
      <w:r w:rsidRPr="00030F36">
        <w:rPr>
          <w:rFonts w:ascii="Garamond" w:eastAsia="Garamond" w:hAnsi="Garamond" w:cs="Garamond"/>
          <w:i/>
          <w:iCs/>
          <w:color w:val="000000"/>
          <w:sz w:val="27"/>
          <w:szCs w:val="27"/>
        </w:rPr>
        <w:t>true</w:t>
      </w:r>
      <w:r w:rsidRPr="00030F36">
        <w:rPr>
          <w:rFonts w:ascii="Garamond" w:hAnsi="Garamond"/>
          <w:i/>
          <w:iCs/>
          <w:color w:val="121212"/>
          <w:sz w:val="27"/>
          <w:szCs w:val="27"/>
        </w:rPr>
        <w:t xml:space="preserve"> copy of the news item titled “Sri Lanka cancels school exams over paper shortage as financial crisis bites” dated 20</w:t>
      </w:r>
      <w:r w:rsidRPr="00030F36">
        <w:rPr>
          <w:rFonts w:ascii="Garamond" w:hAnsi="Garamond"/>
          <w:i/>
          <w:iCs/>
          <w:color w:val="121212"/>
          <w:sz w:val="27"/>
          <w:szCs w:val="27"/>
          <w:vertAlign w:val="superscript"/>
        </w:rPr>
        <w:t>th</w:t>
      </w:r>
      <w:r w:rsidRPr="00030F36">
        <w:rPr>
          <w:rFonts w:ascii="Garamond" w:hAnsi="Garamond"/>
          <w:i/>
          <w:iCs/>
          <w:color w:val="121212"/>
          <w:sz w:val="27"/>
          <w:szCs w:val="27"/>
        </w:rPr>
        <w:t xml:space="preserve"> March 2022 found on </w:t>
      </w:r>
      <w:hyperlink r:id="rId30" w:history="1">
        <w:r w:rsidRPr="00030F36">
          <w:rPr>
            <w:rStyle w:val="Hyperlink"/>
            <w:rFonts w:ascii="Garamond" w:eastAsia="Calibri" w:hAnsi="Garamond"/>
            <w:i/>
            <w:iCs/>
            <w:sz w:val="27"/>
            <w:szCs w:val="27"/>
          </w:rPr>
          <w:t>https://www.theguardian.com/international</w:t>
        </w:r>
      </w:hyperlink>
    </w:p>
    <w:p w14:paraId="2283D82E" w14:textId="77777777" w:rsidR="00AE04FF" w:rsidRPr="00030F36" w:rsidRDefault="00AE04FF" w:rsidP="00AE04FF">
      <w:pPr>
        <w:pStyle w:val="Heading2"/>
        <w:numPr>
          <w:ilvl w:val="0"/>
          <w:numId w:val="3"/>
        </w:numPr>
        <w:spacing w:line="360" w:lineRule="auto"/>
        <w:ind w:left="720" w:hanging="502"/>
        <w:rPr>
          <w:rFonts w:ascii="Garamond" w:eastAsia="Garamond" w:hAnsi="Garamond" w:cs="Garamond"/>
          <w:sz w:val="27"/>
          <w:szCs w:val="27"/>
          <w:u w:val="single"/>
        </w:rPr>
      </w:pPr>
      <w:r w:rsidRPr="00030F36">
        <w:rPr>
          <w:rFonts w:ascii="Garamond" w:hAnsi="Garamond"/>
          <w:b w:val="0"/>
          <w:bCs w:val="0"/>
          <w:sz w:val="27"/>
          <w:szCs w:val="27"/>
        </w:rPr>
        <w:t xml:space="preserve">The Petitioners state that at least four persons have reportedly died, whilst waiting in queues for fuel and kerosene. </w:t>
      </w:r>
    </w:p>
    <w:p w14:paraId="37092983" w14:textId="77777777" w:rsidR="00AE04FF" w:rsidRPr="00030F36" w:rsidRDefault="00AE04FF" w:rsidP="00AE04FF">
      <w:pPr>
        <w:pStyle w:val="Heading2"/>
        <w:spacing w:line="360" w:lineRule="auto"/>
        <w:rPr>
          <w:rFonts w:ascii="Garamond" w:hAnsi="Garamond"/>
          <w:b w:val="0"/>
          <w:bCs w:val="0"/>
          <w:i/>
          <w:iCs/>
          <w:sz w:val="27"/>
          <w:szCs w:val="27"/>
        </w:rPr>
      </w:pPr>
      <w:r w:rsidRPr="00030F36">
        <w:rPr>
          <w:rFonts w:ascii="Garamond" w:hAnsi="Garamond"/>
          <w:b w:val="0"/>
          <w:bCs w:val="0"/>
          <w:i/>
          <w:iCs/>
          <w:sz w:val="27"/>
          <w:szCs w:val="27"/>
        </w:rPr>
        <w:t xml:space="preserve">Annexed herewith marked </w:t>
      </w:r>
      <w:r w:rsidRPr="00030F36">
        <w:rPr>
          <w:rFonts w:ascii="Garamond" w:hAnsi="Garamond"/>
          <w:i/>
          <w:iCs/>
          <w:sz w:val="27"/>
          <w:szCs w:val="27"/>
          <w:u w:val="single"/>
        </w:rPr>
        <w:t>P4(y)</w:t>
      </w:r>
      <w:r w:rsidRPr="00030F36">
        <w:rPr>
          <w:rFonts w:ascii="Garamond" w:hAnsi="Garamond"/>
          <w:b w:val="0"/>
          <w:bCs w:val="0"/>
          <w:i/>
          <w:iCs/>
          <w:sz w:val="27"/>
          <w:szCs w:val="27"/>
        </w:rPr>
        <w:t xml:space="preserve"> is a </w:t>
      </w:r>
      <w:r w:rsidRPr="00030F36">
        <w:rPr>
          <w:rFonts w:ascii="Garamond" w:eastAsia="Garamond" w:hAnsi="Garamond" w:cs="Garamond"/>
          <w:b w:val="0"/>
          <w:bCs w:val="0"/>
          <w:i/>
          <w:iCs/>
          <w:color w:val="000000"/>
          <w:sz w:val="27"/>
          <w:szCs w:val="27"/>
        </w:rPr>
        <w:t>true</w:t>
      </w:r>
      <w:r w:rsidRPr="00030F36">
        <w:rPr>
          <w:rFonts w:ascii="Garamond" w:hAnsi="Garamond"/>
          <w:b w:val="0"/>
          <w:bCs w:val="0"/>
          <w:i/>
          <w:iCs/>
          <w:sz w:val="27"/>
          <w:szCs w:val="27"/>
        </w:rPr>
        <w:t xml:space="preserve"> copy of the news item titled “Fourth fuel- queue death in Sri Lanka in under 48 hours ” dated 21</w:t>
      </w:r>
      <w:r w:rsidRPr="00030F36">
        <w:rPr>
          <w:rFonts w:ascii="Garamond" w:hAnsi="Garamond"/>
          <w:b w:val="0"/>
          <w:bCs w:val="0"/>
          <w:i/>
          <w:iCs/>
          <w:sz w:val="27"/>
          <w:szCs w:val="27"/>
          <w:vertAlign w:val="superscript"/>
        </w:rPr>
        <w:t>st</w:t>
      </w:r>
      <w:r w:rsidRPr="00030F36">
        <w:rPr>
          <w:rFonts w:ascii="Garamond" w:hAnsi="Garamond"/>
          <w:b w:val="0"/>
          <w:bCs w:val="0"/>
          <w:i/>
          <w:iCs/>
          <w:sz w:val="27"/>
          <w:szCs w:val="27"/>
        </w:rPr>
        <w:t xml:space="preserve"> March 2022 found on </w:t>
      </w:r>
      <w:hyperlink r:id="rId31" w:history="1">
        <w:r w:rsidRPr="00030F36">
          <w:rPr>
            <w:rStyle w:val="Hyperlink"/>
            <w:rFonts w:ascii="Garamond" w:eastAsia="Calibri" w:hAnsi="Garamond"/>
            <w:b w:val="0"/>
            <w:bCs w:val="0"/>
            <w:i/>
            <w:iCs/>
            <w:sz w:val="27"/>
            <w:szCs w:val="27"/>
          </w:rPr>
          <w:t>https://economynext.com</w:t>
        </w:r>
      </w:hyperlink>
    </w:p>
    <w:p w14:paraId="758A6765" w14:textId="77777777" w:rsidR="00AE04FF" w:rsidRPr="00030F36" w:rsidRDefault="00AE04FF" w:rsidP="00AE04FF">
      <w:pPr>
        <w:pStyle w:val="Heading2"/>
        <w:rPr>
          <w:rFonts w:ascii="Garamond" w:eastAsia="Garamond" w:hAnsi="Garamond" w:cs="Garamond"/>
          <w:sz w:val="27"/>
          <w:szCs w:val="27"/>
          <w:u w:val="single"/>
        </w:rPr>
      </w:pPr>
    </w:p>
    <w:p w14:paraId="59AD819B" w14:textId="77777777" w:rsidR="00AE04FF" w:rsidRPr="00030F36" w:rsidRDefault="00AE04FF" w:rsidP="00AE04FF">
      <w:pPr>
        <w:pStyle w:val="Heading2"/>
        <w:jc w:val="both"/>
        <w:rPr>
          <w:i/>
          <w:sz w:val="32"/>
          <w:szCs w:val="32"/>
          <w:u w:val="single"/>
        </w:rPr>
      </w:pPr>
      <w:r w:rsidRPr="00030F36">
        <w:rPr>
          <w:sz w:val="32"/>
          <w:szCs w:val="32"/>
          <w:u w:val="single"/>
        </w:rPr>
        <w:t>THE STATE’S FAILURE TO TAKE IMMEDIATE ACTION COULD RESULT IN BREAK DOWN OF LAW &amp; ORDER &amp; THE RULE OF LAW</w:t>
      </w:r>
    </w:p>
    <w:p w14:paraId="7051F125" w14:textId="77777777" w:rsidR="00AE04FF" w:rsidRPr="00030F36" w:rsidRDefault="00AE04FF" w:rsidP="00AE04FF">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I state that</w:t>
      </w:r>
      <w:r w:rsidRPr="00030F36">
        <w:rPr>
          <w:rFonts w:ascii="Garamond" w:eastAsia="Garamond" w:hAnsi="Garamond" w:cs="Garamond"/>
          <w:color w:val="000000"/>
          <w:sz w:val="27"/>
          <w:szCs w:val="27"/>
        </w:rPr>
        <w:t xml:space="preserve">, from the information available in the public domain and the present economic crisis , several public statements have been made indicating the dire situation the citizens of the Republic are currently facing due to the on-going shortages </w:t>
      </w:r>
      <w:r w:rsidRPr="00030F36">
        <w:rPr>
          <w:rFonts w:ascii="Garamond" w:eastAsia="Garamond" w:hAnsi="Garamond" w:cs="Garamond"/>
          <w:sz w:val="27"/>
          <w:szCs w:val="27"/>
        </w:rPr>
        <w:t>of essential goods and services described</w:t>
      </w:r>
      <w:r w:rsidRPr="00030F36">
        <w:rPr>
          <w:rFonts w:ascii="Garamond" w:eastAsia="Garamond" w:hAnsi="Garamond" w:cs="Garamond"/>
          <w:color w:val="000000"/>
          <w:sz w:val="27"/>
          <w:szCs w:val="27"/>
        </w:rPr>
        <w:t xml:space="preserve"> above.</w:t>
      </w:r>
    </w:p>
    <w:p w14:paraId="129D107B" w14:textId="77777777" w:rsidR="00AE04FF" w:rsidRPr="00030F36" w:rsidRDefault="00AE04FF" w:rsidP="00AE04FF">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lastRenderedPageBreak/>
        <w:t>I state that the</w:t>
      </w:r>
      <w:r w:rsidRPr="00030F36">
        <w:rPr>
          <w:rFonts w:ascii="Garamond" w:eastAsia="Garamond" w:hAnsi="Garamond" w:cs="Garamond"/>
          <w:color w:val="000000"/>
          <w:sz w:val="27"/>
          <w:szCs w:val="27"/>
        </w:rPr>
        <w:t xml:space="preserve"> Petitioners are aware that the Chamber</w:t>
      </w:r>
      <w:sdt>
        <w:sdtPr>
          <w:tag w:val="goog_rdk_210"/>
          <w:id w:val="1553274282"/>
        </w:sdtPr>
        <w:sdtEndPr/>
        <w:sdtContent>
          <w:r w:rsidRPr="00030F36">
            <w:rPr>
              <w:rFonts w:ascii="Garamond" w:eastAsia="Garamond" w:hAnsi="Garamond" w:cs="Garamond"/>
              <w:color w:val="000000"/>
              <w:sz w:val="27"/>
              <w:szCs w:val="27"/>
            </w:rPr>
            <w:t>s</w:t>
          </w:r>
        </w:sdtContent>
      </w:sdt>
      <w:r w:rsidRPr="00030F36">
        <w:rPr>
          <w:rFonts w:ascii="Garamond" w:eastAsia="Garamond" w:hAnsi="Garamond" w:cs="Garamond"/>
          <w:color w:val="000000"/>
          <w:sz w:val="27"/>
          <w:szCs w:val="27"/>
        </w:rPr>
        <w:t xml:space="preserve"> of Commerce had issued a joint statement on the current crisis that will result in many adverse consequences to the country, if it remains unresolved and have repeate</w:t>
      </w:r>
      <w:r w:rsidRPr="00030F36">
        <w:rPr>
          <w:rFonts w:ascii="Garamond" w:eastAsia="Garamond" w:hAnsi="Garamond" w:cs="Garamond"/>
          <w:sz w:val="27"/>
          <w:szCs w:val="27"/>
        </w:rPr>
        <w:t xml:space="preserve">dly </w:t>
      </w:r>
      <w:r w:rsidRPr="00030F36">
        <w:rPr>
          <w:rFonts w:ascii="Garamond" w:eastAsia="Garamond" w:hAnsi="Garamond" w:cs="Garamond"/>
          <w:color w:val="000000"/>
          <w:sz w:val="27"/>
          <w:szCs w:val="27"/>
        </w:rPr>
        <w:t>urged the political authorities to resolve issues as soon as possible.  </w:t>
      </w:r>
    </w:p>
    <w:p w14:paraId="2E8DF1DC" w14:textId="77777777" w:rsidR="00AE04FF" w:rsidRPr="00030F36" w:rsidRDefault="00AE04FF" w:rsidP="00AE04FF">
      <w:pPr>
        <w:tabs>
          <w:tab w:val="left" w:pos="0"/>
          <w:tab w:val="left" w:pos="90"/>
        </w:tabs>
        <w:spacing w:line="360" w:lineRule="auto"/>
        <w:jc w:val="both"/>
        <w:rPr>
          <w:rFonts w:ascii="Garamond" w:eastAsia="Garamond" w:hAnsi="Garamond" w:cs="Garamond"/>
          <w:i/>
          <w:sz w:val="27"/>
          <w:szCs w:val="27"/>
        </w:rPr>
      </w:pPr>
      <w:r w:rsidRPr="00030F36">
        <w:rPr>
          <w:rFonts w:ascii="Garamond" w:eastAsia="Garamond" w:hAnsi="Garamond" w:cs="Garamond"/>
          <w:i/>
          <w:color w:val="000000"/>
          <w:sz w:val="27"/>
          <w:szCs w:val="27"/>
        </w:rPr>
        <w:t xml:space="preserve">Attached herewith marked </w:t>
      </w:r>
      <w:r w:rsidRPr="00030F36">
        <w:rPr>
          <w:rFonts w:ascii="Garamond" w:eastAsia="Garamond" w:hAnsi="Garamond" w:cs="Garamond"/>
          <w:b/>
          <w:bCs/>
          <w:i/>
          <w:color w:val="000000"/>
          <w:sz w:val="27"/>
          <w:szCs w:val="27"/>
          <w:u w:val="single"/>
        </w:rPr>
        <w:t>P5</w:t>
      </w:r>
      <w:r w:rsidRPr="00030F36">
        <w:rPr>
          <w:rFonts w:ascii="Garamond" w:eastAsia="Garamond" w:hAnsi="Garamond" w:cs="Garamond"/>
          <w:i/>
          <w:color w:val="000000"/>
          <w:sz w:val="27"/>
          <w:szCs w:val="27"/>
        </w:rPr>
        <w:t xml:space="preserve"> is a copy of </w:t>
      </w:r>
      <w:r w:rsidRPr="00030F36">
        <w:rPr>
          <w:rFonts w:ascii="Garamond" w:eastAsia="Garamond" w:hAnsi="Garamond" w:cs="Garamond"/>
          <w:i/>
          <w:sz w:val="27"/>
          <w:szCs w:val="27"/>
        </w:rPr>
        <w:t>the  news item titled  “Joint  Chambers demand Government to Resolve the shortage of forex to prevent  paralysis of the Economy” dated 4th March 2022 reporting the s</w:t>
      </w:r>
      <w:r w:rsidRPr="00030F36">
        <w:rPr>
          <w:rFonts w:ascii="Garamond" w:eastAsia="Garamond" w:hAnsi="Garamond" w:cs="Garamond"/>
          <w:i/>
          <w:color w:val="000000"/>
          <w:sz w:val="27"/>
          <w:szCs w:val="27"/>
        </w:rPr>
        <w:t>tatement by Joint Chambers</w:t>
      </w:r>
      <w:r w:rsidRPr="00030F36">
        <w:rPr>
          <w:rFonts w:ascii="Garamond" w:eastAsia="Garamond" w:hAnsi="Garamond" w:cs="Garamond"/>
          <w:i/>
          <w:sz w:val="27"/>
          <w:szCs w:val="27"/>
        </w:rPr>
        <w:t xml:space="preserve">, found on </w:t>
      </w:r>
      <w:hyperlink r:id="rId32">
        <w:r w:rsidRPr="00030F36">
          <w:rPr>
            <w:rFonts w:ascii="Garamond" w:eastAsia="Garamond" w:hAnsi="Garamond" w:cs="Garamond"/>
            <w:i/>
            <w:color w:val="1155CC"/>
            <w:sz w:val="27"/>
            <w:szCs w:val="27"/>
            <w:u w:val="single"/>
          </w:rPr>
          <w:t>http://bizenglish.adaderana.lk</w:t>
        </w:r>
      </w:hyperlink>
    </w:p>
    <w:p w14:paraId="16846116" w14:textId="77777777" w:rsidR="00AE04FF" w:rsidRPr="00030F36" w:rsidRDefault="00AE04FF" w:rsidP="00AE04FF">
      <w:pPr>
        <w:pStyle w:val="ListParagraph"/>
        <w:numPr>
          <w:ilvl w:val="0"/>
          <w:numId w:val="3"/>
        </w:numPr>
        <w:tabs>
          <w:tab w:val="left" w:pos="0"/>
        </w:tabs>
        <w:spacing w:line="360" w:lineRule="auto"/>
        <w:ind w:left="142" w:hanging="426"/>
        <w:jc w:val="both"/>
        <w:rPr>
          <w:rFonts w:ascii="Garamond" w:eastAsia="Garamond" w:hAnsi="Garamond" w:cs="Garamond"/>
          <w:i/>
          <w:color w:val="000000" w:themeColor="text1"/>
          <w:sz w:val="27"/>
          <w:szCs w:val="27"/>
        </w:rPr>
      </w:pPr>
      <w:r>
        <w:rPr>
          <w:rFonts w:ascii="Garamond" w:eastAsia="Garamond" w:hAnsi="Garamond" w:cs="Garamond"/>
          <w:color w:val="000000"/>
          <w:sz w:val="27"/>
          <w:szCs w:val="27"/>
        </w:rPr>
        <w:t xml:space="preserve">I state </w:t>
      </w:r>
      <w:r w:rsidRPr="00030F36">
        <w:rPr>
          <w:rFonts w:ascii="Garamond" w:eastAsia="Garamond" w:hAnsi="Garamond" w:cs="Garamond"/>
          <w:iCs/>
          <w:color w:val="000000" w:themeColor="text1"/>
          <w:sz w:val="27"/>
          <w:szCs w:val="27"/>
        </w:rPr>
        <w:t xml:space="preserve">that even the chief incumbents of the </w:t>
      </w:r>
      <w:proofErr w:type="spellStart"/>
      <w:r w:rsidRPr="00030F36">
        <w:rPr>
          <w:rFonts w:ascii="Garamond" w:eastAsia="Garamond" w:hAnsi="Garamond" w:cs="Garamond"/>
          <w:iCs/>
          <w:color w:val="000000" w:themeColor="text1"/>
          <w:sz w:val="27"/>
          <w:szCs w:val="27"/>
        </w:rPr>
        <w:t>Malwatte</w:t>
      </w:r>
      <w:proofErr w:type="spellEnd"/>
      <w:r w:rsidRPr="00030F36">
        <w:rPr>
          <w:rFonts w:ascii="Garamond" w:eastAsia="Garamond" w:hAnsi="Garamond" w:cs="Garamond"/>
          <w:iCs/>
          <w:color w:val="000000" w:themeColor="text1"/>
          <w:sz w:val="27"/>
          <w:szCs w:val="27"/>
        </w:rPr>
        <w:t xml:space="preserve"> and Asgiriya Temples have written to His Excellency the President seeking that immediate steps be taken to alleviate the </w:t>
      </w:r>
      <w:proofErr w:type="spellStart"/>
      <w:r w:rsidRPr="00030F36">
        <w:rPr>
          <w:rFonts w:ascii="Garamond" w:eastAsia="Garamond" w:hAnsi="Garamond" w:cs="Garamond"/>
          <w:iCs/>
          <w:color w:val="000000" w:themeColor="text1"/>
          <w:sz w:val="27"/>
          <w:szCs w:val="27"/>
        </w:rPr>
        <w:t>hardship’s</w:t>
      </w:r>
      <w:proofErr w:type="spellEnd"/>
      <w:r w:rsidRPr="00030F36">
        <w:rPr>
          <w:rFonts w:ascii="Garamond" w:eastAsia="Garamond" w:hAnsi="Garamond" w:cs="Garamond"/>
          <w:iCs/>
          <w:color w:val="000000" w:themeColor="text1"/>
          <w:sz w:val="27"/>
          <w:szCs w:val="27"/>
        </w:rPr>
        <w:t xml:space="preserve"> of the public.</w:t>
      </w:r>
    </w:p>
    <w:p w14:paraId="6F8D4C80" w14:textId="77777777" w:rsidR="00AE04FF" w:rsidRPr="00030F36" w:rsidRDefault="00AE04FF" w:rsidP="00AE04FF">
      <w:pPr>
        <w:pStyle w:val="ListParagraph"/>
        <w:tabs>
          <w:tab w:val="left" w:pos="0"/>
        </w:tabs>
        <w:spacing w:line="360" w:lineRule="auto"/>
        <w:ind w:left="142"/>
        <w:jc w:val="both"/>
        <w:rPr>
          <w:rFonts w:ascii="Garamond" w:eastAsia="Garamond" w:hAnsi="Garamond" w:cs="Garamond"/>
          <w:i/>
          <w:color w:val="000000"/>
          <w:sz w:val="27"/>
          <w:szCs w:val="27"/>
        </w:rPr>
      </w:pPr>
    </w:p>
    <w:p w14:paraId="1ABCBD98" w14:textId="77777777" w:rsidR="00AE04FF" w:rsidRPr="00030F36" w:rsidRDefault="00AE04FF" w:rsidP="00AE04FF">
      <w:pPr>
        <w:pStyle w:val="ListParagraph"/>
        <w:tabs>
          <w:tab w:val="left" w:pos="0"/>
        </w:tabs>
        <w:spacing w:line="360" w:lineRule="auto"/>
        <w:ind w:left="142"/>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rPr>
        <w:t>P6</w:t>
      </w:r>
      <w:r w:rsidRPr="00030F36">
        <w:rPr>
          <w:rFonts w:ascii="Garamond" w:eastAsia="Garamond" w:hAnsi="Garamond" w:cs="Garamond"/>
          <w:i/>
          <w:color w:val="000000"/>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the news item titled “</w:t>
      </w:r>
      <w:proofErr w:type="spellStart"/>
      <w:r w:rsidRPr="00030F36">
        <w:rPr>
          <w:rFonts w:ascii="Garamond" w:eastAsia="Garamond" w:hAnsi="Garamond" w:cs="Garamond"/>
          <w:i/>
          <w:color w:val="000000"/>
          <w:sz w:val="27"/>
          <w:szCs w:val="27"/>
        </w:rPr>
        <w:t>Malwathu</w:t>
      </w:r>
      <w:proofErr w:type="spellEnd"/>
      <w:r w:rsidRPr="00030F36">
        <w:rPr>
          <w:rFonts w:ascii="Garamond" w:eastAsia="Garamond" w:hAnsi="Garamond" w:cs="Garamond"/>
          <w:i/>
          <w:color w:val="000000"/>
          <w:sz w:val="27"/>
          <w:szCs w:val="27"/>
        </w:rPr>
        <w:t xml:space="preserve"> and </w:t>
      </w:r>
      <w:proofErr w:type="spellStart"/>
      <w:r w:rsidRPr="00030F36">
        <w:rPr>
          <w:rFonts w:ascii="Garamond" w:eastAsia="Garamond" w:hAnsi="Garamond" w:cs="Garamond"/>
          <w:i/>
          <w:color w:val="000000"/>
          <w:sz w:val="27"/>
          <w:szCs w:val="27"/>
        </w:rPr>
        <w:t>Asgiri</w:t>
      </w:r>
      <w:proofErr w:type="spellEnd"/>
      <w:r w:rsidRPr="00030F36">
        <w:rPr>
          <w:rFonts w:ascii="Garamond" w:eastAsia="Garamond" w:hAnsi="Garamond" w:cs="Garamond"/>
          <w:i/>
          <w:color w:val="000000"/>
          <w:sz w:val="27"/>
          <w:szCs w:val="27"/>
        </w:rPr>
        <w:t xml:space="preserve"> </w:t>
      </w:r>
      <w:proofErr w:type="spellStart"/>
      <w:r w:rsidRPr="00030F36">
        <w:rPr>
          <w:rFonts w:ascii="Garamond" w:eastAsia="Garamond" w:hAnsi="Garamond" w:cs="Garamond"/>
          <w:i/>
          <w:color w:val="000000"/>
          <w:sz w:val="27"/>
          <w:szCs w:val="27"/>
        </w:rPr>
        <w:t>Mahanayake</w:t>
      </w:r>
      <w:proofErr w:type="spellEnd"/>
      <w:r w:rsidRPr="00030F36">
        <w:rPr>
          <w:rFonts w:ascii="Garamond" w:eastAsia="Garamond" w:hAnsi="Garamond" w:cs="Garamond"/>
          <w:i/>
          <w:color w:val="000000"/>
          <w:sz w:val="27"/>
          <w:szCs w:val="27"/>
        </w:rPr>
        <w:t xml:space="preserve"> </w:t>
      </w:r>
      <w:proofErr w:type="spellStart"/>
      <w:r w:rsidRPr="00030F36">
        <w:rPr>
          <w:rFonts w:ascii="Garamond" w:eastAsia="Garamond" w:hAnsi="Garamond" w:cs="Garamond"/>
          <w:i/>
          <w:color w:val="000000"/>
          <w:sz w:val="27"/>
          <w:szCs w:val="27"/>
        </w:rPr>
        <w:t>Theras</w:t>
      </w:r>
      <w:proofErr w:type="spellEnd"/>
      <w:r w:rsidRPr="00030F36">
        <w:rPr>
          <w:rFonts w:ascii="Garamond" w:eastAsia="Garamond" w:hAnsi="Garamond" w:cs="Garamond"/>
          <w:i/>
          <w:color w:val="000000"/>
          <w:sz w:val="27"/>
          <w:szCs w:val="27"/>
        </w:rPr>
        <w:t xml:space="preserve"> write 14 point letter to </w:t>
      </w:r>
      <w:proofErr w:type="spellStart"/>
      <w:r w:rsidRPr="00030F36">
        <w:rPr>
          <w:rFonts w:ascii="Garamond" w:eastAsia="Garamond" w:hAnsi="Garamond" w:cs="Garamond"/>
          <w:i/>
          <w:color w:val="000000"/>
          <w:sz w:val="27"/>
          <w:szCs w:val="27"/>
        </w:rPr>
        <w:t>Prresident</w:t>
      </w:r>
      <w:proofErr w:type="spellEnd"/>
      <w:r w:rsidRPr="00030F36">
        <w:rPr>
          <w:rFonts w:ascii="Garamond" w:eastAsia="Garamond" w:hAnsi="Garamond" w:cs="Garamond"/>
          <w:i/>
          <w:color w:val="000000"/>
          <w:sz w:val="27"/>
          <w:szCs w:val="27"/>
        </w:rPr>
        <w:t>” dated 22</w:t>
      </w:r>
      <w:r w:rsidRPr="00030F36">
        <w:rPr>
          <w:rFonts w:ascii="Garamond" w:eastAsia="Garamond" w:hAnsi="Garamond" w:cs="Garamond"/>
          <w:i/>
          <w:color w:val="000000"/>
          <w:sz w:val="27"/>
          <w:szCs w:val="27"/>
          <w:vertAlign w:val="superscript"/>
        </w:rPr>
        <w:t>nd</w:t>
      </w:r>
      <w:r w:rsidRPr="00030F36">
        <w:rPr>
          <w:rFonts w:ascii="Garamond" w:eastAsia="Garamond" w:hAnsi="Garamond" w:cs="Garamond"/>
          <w:i/>
          <w:color w:val="000000"/>
          <w:sz w:val="27"/>
          <w:szCs w:val="27"/>
        </w:rPr>
        <w:t xml:space="preserve"> March 2022 found on http://www.adaderana.lk</w:t>
      </w:r>
    </w:p>
    <w:p w14:paraId="55C223B2" w14:textId="77777777" w:rsidR="00AE04FF" w:rsidRPr="00030F36" w:rsidRDefault="00AE04FF" w:rsidP="00AE04FF">
      <w:pPr>
        <w:pStyle w:val="ListParagraph"/>
        <w:tabs>
          <w:tab w:val="left" w:pos="0"/>
        </w:tabs>
        <w:spacing w:line="360" w:lineRule="auto"/>
        <w:ind w:left="142"/>
        <w:jc w:val="both"/>
        <w:rPr>
          <w:rFonts w:ascii="Garamond" w:eastAsia="Garamond" w:hAnsi="Garamond" w:cs="Garamond"/>
          <w:i/>
          <w:color w:val="000000"/>
          <w:sz w:val="27"/>
          <w:szCs w:val="27"/>
        </w:rPr>
      </w:pPr>
    </w:p>
    <w:p w14:paraId="13E03557" w14:textId="77777777" w:rsidR="00AE04FF" w:rsidRPr="00030F36" w:rsidRDefault="00AE04FF" w:rsidP="00AE04FF">
      <w:pPr>
        <w:pStyle w:val="ListParagraph"/>
        <w:numPr>
          <w:ilvl w:val="0"/>
          <w:numId w:val="3"/>
        </w:numPr>
        <w:tabs>
          <w:tab w:val="left" w:pos="0"/>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w:t>
      </w:r>
      <w:r w:rsidRPr="00030F36">
        <w:rPr>
          <w:rFonts w:ascii="Garamond" w:eastAsia="Garamond" w:hAnsi="Garamond" w:cs="Garamond"/>
          <w:color w:val="000000"/>
          <w:sz w:val="27"/>
          <w:szCs w:val="27"/>
        </w:rPr>
        <w:t xml:space="preserve">that the State including </w:t>
      </w:r>
      <w:r w:rsidRPr="00030F36">
        <w:rPr>
          <w:rFonts w:ascii="Garamond" w:eastAsia="Garamond" w:hAnsi="Garamond" w:cs="Garamond"/>
          <w:sz w:val="27"/>
          <w:szCs w:val="27"/>
        </w:rPr>
        <w:t>the Respondents have failed and/or neglected to address the aforesaid issues and thereby have infringed the fundamental rights of the Petitioners and that of the people of Sri Lanka.</w:t>
      </w:r>
    </w:p>
    <w:p w14:paraId="1B6AFDA2" w14:textId="77777777" w:rsidR="00AE04FF" w:rsidRPr="00030F36" w:rsidRDefault="00AE04FF" w:rsidP="00AE04FF">
      <w:pPr>
        <w:pStyle w:val="ListParagraph"/>
        <w:tabs>
          <w:tab w:val="left" w:pos="0"/>
        </w:tabs>
        <w:spacing w:line="360" w:lineRule="auto"/>
        <w:ind w:left="142"/>
        <w:jc w:val="both"/>
        <w:rPr>
          <w:rFonts w:ascii="Garamond" w:eastAsia="Garamond" w:hAnsi="Garamond" w:cs="Garamond"/>
          <w:i/>
          <w:color w:val="000000"/>
          <w:sz w:val="27"/>
          <w:szCs w:val="27"/>
        </w:rPr>
      </w:pPr>
    </w:p>
    <w:p w14:paraId="7290FE13" w14:textId="77777777" w:rsidR="00AE04FF" w:rsidRPr="00030F36" w:rsidRDefault="00AE04FF" w:rsidP="00AE04FF">
      <w:pPr>
        <w:pStyle w:val="ListParagraph"/>
        <w:numPr>
          <w:ilvl w:val="0"/>
          <w:numId w:val="3"/>
        </w:numPr>
        <w:tabs>
          <w:tab w:val="left" w:pos="0"/>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I state that the Petitioners</w:t>
      </w:r>
      <w:r w:rsidRPr="00030F36">
        <w:rPr>
          <w:rFonts w:ascii="Garamond" w:eastAsia="Garamond" w:hAnsi="Garamond" w:cs="Garamond"/>
          <w:color w:val="000000"/>
          <w:sz w:val="27"/>
          <w:szCs w:val="27"/>
        </w:rPr>
        <w:t xml:space="preserve"> are </w:t>
      </w:r>
      <w:r w:rsidRPr="00030F36">
        <w:rPr>
          <w:rFonts w:ascii="Garamond" w:eastAsia="Garamond" w:hAnsi="Garamond" w:cs="Garamond"/>
          <w:sz w:val="27"/>
          <w:szCs w:val="27"/>
        </w:rPr>
        <w:t>deeply</w:t>
      </w:r>
      <w:r w:rsidRPr="00030F36">
        <w:rPr>
          <w:rFonts w:ascii="Garamond" w:eastAsia="Garamond" w:hAnsi="Garamond" w:cs="Garamond"/>
          <w:color w:val="000000"/>
          <w:sz w:val="27"/>
          <w:szCs w:val="27"/>
        </w:rPr>
        <w:t xml:space="preserve"> concerned that</w:t>
      </w:r>
      <w:r w:rsidRPr="00030F36">
        <w:rPr>
          <w:rFonts w:ascii="Garamond" w:eastAsia="Garamond" w:hAnsi="Garamond" w:cs="Garamond"/>
          <w:sz w:val="27"/>
          <w:szCs w:val="27"/>
        </w:rPr>
        <w:t xml:space="preserve"> there is a possibility of </w:t>
      </w:r>
      <w:r w:rsidRPr="00030F36">
        <w:rPr>
          <w:rFonts w:ascii="Garamond" w:eastAsia="Garamond" w:hAnsi="Garamond" w:cs="Garamond"/>
          <w:color w:val="000000"/>
          <w:sz w:val="27"/>
          <w:szCs w:val="27"/>
        </w:rPr>
        <w:t>an imminent break down in the law and order si</w:t>
      </w:r>
      <w:r w:rsidRPr="00030F36">
        <w:rPr>
          <w:rFonts w:ascii="Garamond" w:eastAsia="Garamond" w:hAnsi="Garamond" w:cs="Garamond"/>
          <w:sz w:val="27"/>
          <w:szCs w:val="27"/>
        </w:rPr>
        <w:t>tuation of the Country and a breakdown in the</w:t>
      </w:r>
      <w:r w:rsidRPr="00030F36">
        <w:rPr>
          <w:rFonts w:ascii="Garamond" w:eastAsia="Garamond" w:hAnsi="Garamond" w:cs="Garamond"/>
          <w:color w:val="000000"/>
          <w:sz w:val="27"/>
          <w:szCs w:val="27"/>
        </w:rPr>
        <w:t xml:space="preserve"> </w:t>
      </w:r>
      <w:r w:rsidRPr="00030F36">
        <w:rPr>
          <w:rFonts w:ascii="Garamond" w:eastAsia="Garamond" w:hAnsi="Garamond" w:cs="Garamond"/>
          <w:i/>
          <w:color w:val="000000"/>
          <w:sz w:val="27"/>
          <w:szCs w:val="27"/>
        </w:rPr>
        <w:t xml:space="preserve">Rule of Law </w:t>
      </w:r>
      <w:r w:rsidRPr="00030F36">
        <w:rPr>
          <w:rFonts w:ascii="Garamond" w:eastAsia="Garamond" w:hAnsi="Garamond" w:cs="Garamond"/>
          <w:color w:val="000000"/>
          <w:sz w:val="27"/>
          <w:szCs w:val="27"/>
        </w:rPr>
        <w:t>of the Republic.</w:t>
      </w:r>
    </w:p>
    <w:p w14:paraId="3F701105" w14:textId="77777777" w:rsidR="00AE04FF" w:rsidRPr="00030F36" w:rsidRDefault="00AE04FF" w:rsidP="00AE04FF">
      <w:pPr>
        <w:pStyle w:val="ListParagraph"/>
        <w:rPr>
          <w:rFonts w:ascii="Garamond" w:eastAsia="Garamond" w:hAnsi="Garamond" w:cs="Garamond"/>
          <w:i/>
          <w:color w:val="000000"/>
          <w:sz w:val="27"/>
          <w:szCs w:val="27"/>
        </w:rPr>
      </w:pPr>
    </w:p>
    <w:p w14:paraId="4949B8DE" w14:textId="77777777" w:rsidR="00AE04FF" w:rsidRPr="00030F36" w:rsidRDefault="00AE04FF" w:rsidP="00AE04FF">
      <w:pPr>
        <w:pStyle w:val="ListParagraph"/>
        <w:numPr>
          <w:ilvl w:val="0"/>
          <w:numId w:val="3"/>
        </w:numPr>
        <w:tabs>
          <w:tab w:val="left" w:pos="0"/>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iCs/>
          <w:color w:val="000000"/>
          <w:sz w:val="27"/>
          <w:szCs w:val="27"/>
        </w:rPr>
        <w:t>the Country is already experiencing mass protests regarding the severe shortages of necessities which severely impact their livelihood and endanger the family unit which is the basic unit of society.</w:t>
      </w:r>
    </w:p>
    <w:p w14:paraId="2C460480" w14:textId="77777777" w:rsidR="00AE04FF" w:rsidRPr="00030F36" w:rsidRDefault="00AE04FF" w:rsidP="00AE04FF">
      <w:pPr>
        <w:pStyle w:val="ListParagraph"/>
        <w:rPr>
          <w:rFonts w:ascii="Garamond" w:eastAsia="Garamond" w:hAnsi="Garamond" w:cs="Garamond"/>
          <w:i/>
          <w:color w:val="000000"/>
          <w:sz w:val="27"/>
          <w:szCs w:val="27"/>
        </w:rPr>
      </w:pPr>
    </w:p>
    <w:p w14:paraId="152772E7" w14:textId="77777777" w:rsidR="00AE04FF" w:rsidRPr="00030F36" w:rsidRDefault="00AE04FF" w:rsidP="00AE04FF">
      <w:pPr>
        <w:pStyle w:val="ListParagraph"/>
        <w:tabs>
          <w:tab w:val="left" w:pos="0"/>
        </w:tabs>
        <w:spacing w:line="360" w:lineRule="auto"/>
        <w:ind w:left="142"/>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 xml:space="preserve">P7 </w:t>
      </w:r>
      <w:r w:rsidRPr="00030F36">
        <w:rPr>
          <w:rFonts w:ascii="Garamond" w:eastAsia="Garamond" w:hAnsi="Garamond" w:cs="Garamond"/>
          <w:i/>
          <w:color w:val="000000"/>
          <w:sz w:val="27"/>
          <w:szCs w:val="27"/>
        </w:rPr>
        <w:t xml:space="preserve">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the news item titled “A season of protests in Sri Lanka as crisis worsens” dated 16</w:t>
      </w:r>
      <w:r w:rsidRPr="00030F36">
        <w:rPr>
          <w:rFonts w:ascii="Garamond" w:eastAsia="Garamond" w:hAnsi="Garamond" w:cs="Garamond"/>
          <w:i/>
          <w:color w:val="000000"/>
          <w:sz w:val="27"/>
          <w:szCs w:val="27"/>
          <w:vertAlign w:val="superscript"/>
        </w:rPr>
        <w:t>th</w:t>
      </w:r>
      <w:r w:rsidRPr="00030F36">
        <w:rPr>
          <w:rFonts w:ascii="Garamond" w:eastAsia="Garamond" w:hAnsi="Garamond" w:cs="Garamond"/>
          <w:i/>
          <w:color w:val="000000"/>
          <w:sz w:val="27"/>
          <w:szCs w:val="27"/>
        </w:rPr>
        <w:t xml:space="preserve"> March 2022 found on </w:t>
      </w:r>
      <w:hyperlink r:id="rId33" w:history="1">
        <w:r w:rsidRPr="00030F36">
          <w:rPr>
            <w:rStyle w:val="Hyperlink"/>
            <w:rFonts w:ascii="Garamond" w:eastAsia="Garamond" w:hAnsi="Garamond" w:cs="Garamond"/>
            <w:i/>
            <w:sz w:val="27"/>
            <w:szCs w:val="27"/>
          </w:rPr>
          <w:t>https://www.thehindu.com</w:t>
        </w:r>
      </w:hyperlink>
    </w:p>
    <w:p w14:paraId="256FB793" w14:textId="77777777" w:rsidR="00AE04FF" w:rsidRPr="00030F36" w:rsidRDefault="00AE04FF" w:rsidP="00AE04FF">
      <w:pPr>
        <w:pStyle w:val="Heading2"/>
        <w:jc w:val="both"/>
        <w:rPr>
          <w:i/>
          <w:sz w:val="32"/>
          <w:szCs w:val="32"/>
          <w:u w:val="single"/>
        </w:rPr>
      </w:pPr>
      <w:r w:rsidRPr="00030F36">
        <w:rPr>
          <w:sz w:val="32"/>
          <w:szCs w:val="32"/>
          <w:u w:val="single"/>
        </w:rPr>
        <w:lastRenderedPageBreak/>
        <w:t>VIOLATION OF THE RULE OF LAW &amp; THE PUBLIC TRUST DOCTRINE</w:t>
      </w:r>
    </w:p>
    <w:p w14:paraId="49E249F5" w14:textId="77777777" w:rsidR="00AE04FF" w:rsidRPr="00030F36" w:rsidRDefault="00AE04FF" w:rsidP="00AE04FF">
      <w:pPr>
        <w:pStyle w:val="ListParagraph"/>
        <w:numPr>
          <w:ilvl w:val="0"/>
          <w:numId w:val="3"/>
        </w:numPr>
        <w:tabs>
          <w:tab w:val="left" w:pos="142"/>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sz w:val="27"/>
          <w:szCs w:val="27"/>
        </w:rPr>
        <w:t xml:space="preserve">the acts or omissions of the State including the Respondents has infringed and is a continuing violation of the fundamental rights of the Citizens including that of the Petitioners guaranteed under Articles 11, 12, 13 and 14 of the Constitution. Therefore, unless </w:t>
      </w:r>
      <w:r w:rsidRPr="00030F36">
        <w:rPr>
          <w:rFonts w:ascii="Garamond" w:eastAsia="Garamond" w:hAnsi="Garamond" w:cs="Garamond"/>
          <w:color w:val="000000"/>
          <w:sz w:val="27"/>
          <w:szCs w:val="27"/>
        </w:rPr>
        <w:t xml:space="preserve">immediate steps are taken to alleviate the </w:t>
      </w:r>
      <w:r w:rsidRPr="00030F36">
        <w:rPr>
          <w:rFonts w:ascii="Garamond" w:eastAsia="Garamond" w:hAnsi="Garamond" w:cs="Garamond"/>
          <w:sz w:val="27"/>
          <w:szCs w:val="27"/>
        </w:rPr>
        <w:t xml:space="preserve">aforesaid continuing violation of the fundamental rights, the Petitioners verily believe that there is a likelihood of a complete and irremediable threat of a break down in the Rule of Law. </w:t>
      </w:r>
      <w:r w:rsidRPr="00030F36">
        <w:rPr>
          <w:rFonts w:ascii="Garamond" w:eastAsia="Garamond" w:hAnsi="Garamond" w:cs="Garamond"/>
          <w:color w:val="000000"/>
          <w:sz w:val="27"/>
          <w:szCs w:val="27"/>
        </w:rPr>
        <w:t xml:space="preserve"> The Petitioners state that;</w:t>
      </w:r>
    </w:p>
    <w:sdt>
      <w:sdtPr>
        <w:tag w:val="goog_rdk_213"/>
        <w:id w:val="-1488787498"/>
      </w:sdtPr>
      <w:sdtEndPr/>
      <w:sdtContent>
        <w:p w14:paraId="093C27C1" w14:textId="77777777" w:rsidR="00AE04FF" w:rsidRPr="00030F36" w:rsidRDefault="00AE04FF" w:rsidP="00AE04FF">
          <w:pPr>
            <w:numPr>
              <w:ilvl w:val="0"/>
              <w:numId w:val="8"/>
            </w:numPr>
            <w:tabs>
              <w:tab w:val="left" w:pos="0"/>
              <w:tab w:val="left" w:pos="90"/>
            </w:tabs>
            <w:spacing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Respect for the Rule of Law requires the observance of minimum standards of openness, fairness, and accountability in administration [ </w:t>
          </w:r>
          <w:r w:rsidRPr="00030F36">
            <w:rPr>
              <w:rFonts w:ascii="Garamond" w:eastAsia="Garamond" w:hAnsi="Garamond" w:cs="Garamond"/>
              <w:i/>
              <w:color w:val="000000"/>
              <w:sz w:val="27"/>
              <w:szCs w:val="27"/>
            </w:rPr>
            <w:t xml:space="preserve">vide </w:t>
          </w:r>
          <w:r w:rsidRPr="00030F36">
            <w:rPr>
              <w:rFonts w:ascii="Garamond" w:eastAsia="Garamond" w:hAnsi="Garamond" w:cs="Garamond"/>
              <w:b/>
              <w:i/>
              <w:color w:val="000000"/>
              <w:sz w:val="27"/>
              <w:szCs w:val="27"/>
              <w:u w:val="single"/>
            </w:rPr>
            <w:t xml:space="preserve">Jayawardena v. Dharani </w:t>
          </w:r>
          <w:proofErr w:type="spellStart"/>
          <w:r w:rsidRPr="00030F36">
            <w:rPr>
              <w:rFonts w:ascii="Garamond" w:eastAsia="Garamond" w:hAnsi="Garamond" w:cs="Garamond"/>
              <w:b/>
              <w:i/>
              <w:color w:val="000000"/>
              <w:sz w:val="27"/>
              <w:szCs w:val="27"/>
              <w:u w:val="single"/>
            </w:rPr>
            <w:t>Wijetilake</w:t>
          </w:r>
          <w:proofErr w:type="spellEnd"/>
          <w:r w:rsidRPr="00030F36">
            <w:rPr>
              <w:rFonts w:ascii="Garamond" w:eastAsia="Garamond" w:hAnsi="Garamond" w:cs="Garamond"/>
              <w:b/>
              <w:i/>
              <w:color w:val="000000"/>
              <w:sz w:val="27"/>
              <w:szCs w:val="27"/>
              <w:u w:val="single"/>
            </w:rPr>
            <w:t xml:space="preserve"> [2001] 1 Sri LR 132, 143</w:t>
          </w:r>
          <w:r w:rsidRPr="00030F36">
            <w:rPr>
              <w:rFonts w:ascii="Garamond" w:eastAsia="Garamond" w:hAnsi="Garamond" w:cs="Garamond"/>
              <w:i/>
              <w:color w:val="000000"/>
              <w:sz w:val="27"/>
              <w:szCs w:val="27"/>
            </w:rPr>
            <w:t xml:space="preserve"> </w:t>
          </w:r>
          <w:r w:rsidRPr="00030F36">
            <w:rPr>
              <w:rFonts w:ascii="Garamond" w:eastAsia="Garamond" w:hAnsi="Garamond" w:cs="Garamond"/>
              <w:color w:val="000000"/>
              <w:sz w:val="27"/>
              <w:szCs w:val="27"/>
            </w:rPr>
            <w:t>] including in the formulation of policies that can have an impact on the People’s access to necessities;</w:t>
          </w:r>
          <w:sdt>
            <w:sdtPr>
              <w:tag w:val="goog_rdk_211"/>
              <w:id w:val="-808628603"/>
            </w:sdtPr>
            <w:sdtEndPr/>
            <w:sdtContent>
              <w:sdt>
                <w:sdtPr>
                  <w:tag w:val="goog_rdk_212"/>
                  <w:id w:val="1420678587"/>
                </w:sdtPr>
                <w:sdtEndPr/>
                <w:sdtContent/>
              </w:sdt>
            </w:sdtContent>
          </w:sdt>
        </w:p>
      </w:sdtContent>
    </w:sdt>
    <w:sdt>
      <w:sdtPr>
        <w:tag w:val="goog_rdk_214"/>
        <w:id w:val="1632819411"/>
        <w:showingPlcHdr/>
      </w:sdtPr>
      <w:sdtEndPr/>
      <w:sdtContent>
        <w:p w14:paraId="63CDD23B" w14:textId="77777777" w:rsidR="00AE04FF" w:rsidRPr="00030F36" w:rsidRDefault="00AE04FF" w:rsidP="00AE04FF">
          <w:pPr>
            <w:tabs>
              <w:tab w:val="left" w:pos="0"/>
              <w:tab w:val="left" w:pos="90"/>
            </w:tabs>
            <w:spacing w:line="360" w:lineRule="auto"/>
            <w:ind w:left="720"/>
            <w:jc w:val="both"/>
          </w:pPr>
          <w:r w:rsidRPr="00030F36">
            <w:t xml:space="preserve">     </w:t>
          </w:r>
        </w:p>
      </w:sdtContent>
    </w:sdt>
    <w:p w14:paraId="6A070755" w14:textId="77777777" w:rsidR="00AE04FF" w:rsidRPr="00030F36" w:rsidRDefault="00AE04FF" w:rsidP="00AE04FF">
      <w:pPr>
        <w:numPr>
          <w:ilvl w:val="0"/>
          <w:numId w:val="8"/>
        </w:num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Preventing the erosion of the </w:t>
      </w:r>
      <w:r w:rsidRPr="00030F36">
        <w:rPr>
          <w:rFonts w:ascii="Garamond" w:eastAsia="Garamond" w:hAnsi="Garamond" w:cs="Garamond"/>
          <w:i/>
          <w:color w:val="000000"/>
          <w:sz w:val="27"/>
          <w:szCs w:val="27"/>
        </w:rPr>
        <w:t>Rule of Law</w:t>
      </w:r>
      <w:r w:rsidRPr="00030F36">
        <w:rPr>
          <w:rFonts w:ascii="Garamond" w:eastAsia="Garamond" w:hAnsi="Garamond" w:cs="Garamond"/>
          <w:color w:val="000000"/>
          <w:sz w:val="27"/>
          <w:szCs w:val="27"/>
        </w:rPr>
        <w:t xml:space="preserve"> is a primary function of an independent judiciary [ </w:t>
      </w:r>
      <w:r w:rsidRPr="00030F36">
        <w:rPr>
          <w:rFonts w:ascii="Garamond" w:eastAsia="Garamond" w:hAnsi="Garamond" w:cs="Garamond"/>
          <w:i/>
          <w:color w:val="000000"/>
          <w:sz w:val="27"/>
          <w:szCs w:val="27"/>
        </w:rPr>
        <w:t xml:space="preserve">vide </w:t>
      </w:r>
      <w:proofErr w:type="spellStart"/>
      <w:r w:rsidRPr="00030F36">
        <w:rPr>
          <w:rFonts w:ascii="Garamond" w:eastAsia="Garamond" w:hAnsi="Garamond" w:cs="Garamond"/>
          <w:b/>
          <w:i/>
          <w:color w:val="000000"/>
          <w:sz w:val="27"/>
          <w:szCs w:val="27"/>
          <w:u w:val="single"/>
        </w:rPr>
        <w:t>Premachandra</w:t>
      </w:r>
      <w:proofErr w:type="spellEnd"/>
      <w:r w:rsidRPr="00030F36">
        <w:rPr>
          <w:rFonts w:ascii="Garamond" w:eastAsia="Garamond" w:hAnsi="Garamond" w:cs="Garamond"/>
          <w:b/>
          <w:i/>
          <w:color w:val="000000"/>
          <w:sz w:val="27"/>
          <w:szCs w:val="27"/>
          <w:u w:val="single"/>
        </w:rPr>
        <w:t xml:space="preserve"> v </w:t>
      </w:r>
      <w:proofErr w:type="spellStart"/>
      <w:r w:rsidRPr="00030F36">
        <w:rPr>
          <w:rFonts w:ascii="Garamond" w:eastAsia="Garamond" w:hAnsi="Garamond" w:cs="Garamond"/>
          <w:b/>
          <w:i/>
          <w:color w:val="000000"/>
          <w:sz w:val="27"/>
          <w:szCs w:val="27"/>
          <w:u w:val="single"/>
        </w:rPr>
        <w:t>Jaywawickrama</w:t>
      </w:r>
      <w:proofErr w:type="spellEnd"/>
      <w:r w:rsidRPr="00030F36">
        <w:rPr>
          <w:rFonts w:ascii="Garamond" w:eastAsia="Garamond" w:hAnsi="Garamond" w:cs="Garamond"/>
          <w:b/>
          <w:i/>
          <w:color w:val="000000"/>
          <w:sz w:val="27"/>
          <w:szCs w:val="27"/>
          <w:u w:val="single"/>
        </w:rPr>
        <w:t xml:space="preserve"> [1994] 2 Sri LR 90, 102</w:t>
      </w:r>
      <w:r w:rsidRPr="00030F36">
        <w:rPr>
          <w:rFonts w:ascii="Garamond" w:eastAsia="Garamond" w:hAnsi="Garamond" w:cs="Garamond"/>
          <w:color w:val="000000"/>
          <w:sz w:val="27"/>
          <w:szCs w:val="27"/>
        </w:rPr>
        <w:t xml:space="preserve"> ].</w:t>
      </w:r>
    </w:p>
    <w:p w14:paraId="2AB14948" w14:textId="77777777" w:rsidR="00AE04FF" w:rsidRPr="00030F36" w:rsidRDefault="00AE04FF" w:rsidP="00AE04FF">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I state that</w:t>
      </w:r>
      <w:r w:rsidRPr="00030F36">
        <w:rPr>
          <w:rFonts w:ascii="Garamond" w:eastAsia="Garamond" w:hAnsi="Garamond" w:cs="Garamond"/>
          <w:color w:val="000000"/>
          <w:sz w:val="27"/>
          <w:szCs w:val="27"/>
        </w:rPr>
        <w:t xml:space="preserve"> the concept of the </w:t>
      </w:r>
      <w:r w:rsidRPr="00030F36">
        <w:rPr>
          <w:rFonts w:ascii="Garamond" w:eastAsia="Garamond" w:hAnsi="Garamond" w:cs="Garamond"/>
          <w:i/>
          <w:color w:val="000000"/>
          <w:sz w:val="27"/>
          <w:szCs w:val="27"/>
        </w:rPr>
        <w:t xml:space="preserve">Rule of Law </w:t>
      </w:r>
      <w:r w:rsidRPr="00030F36">
        <w:rPr>
          <w:rFonts w:ascii="Garamond" w:eastAsia="Garamond" w:hAnsi="Garamond" w:cs="Garamond"/>
          <w:color w:val="000000"/>
          <w:sz w:val="27"/>
          <w:szCs w:val="27"/>
        </w:rPr>
        <w:t xml:space="preserve">has within it </w:t>
      </w:r>
      <w:r w:rsidRPr="00030F36">
        <w:rPr>
          <w:rFonts w:ascii="Garamond" w:eastAsia="Garamond" w:hAnsi="Garamond" w:cs="Garamond"/>
          <w:i/>
          <w:color w:val="000000"/>
          <w:sz w:val="27"/>
          <w:szCs w:val="27"/>
        </w:rPr>
        <w:t xml:space="preserve">inter alia, </w:t>
      </w:r>
      <w:r w:rsidRPr="00030F36">
        <w:rPr>
          <w:rFonts w:ascii="Garamond" w:eastAsia="Garamond" w:hAnsi="Garamond" w:cs="Garamond"/>
          <w:color w:val="000000"/>
          <w:sz w:val="27"/>
          <w:szCs w:val="27"/>
        </w:rPr>
        <w:t>elements such as public power which should be exercised in good faith, reasonably, for the purpose it was given and should ensure that human rights must be protected.</w:t>
      </w:r>
    </w:p>
    <w:p w14:paraId="6E551D3B" w14:textId="77777777" w:rsidR="00AE04FF" w:rsidRPr="00030F36" w:rsidRDefault="00AE04FF" w:rsidP="00AE04FF">
      <w:pPr>
        <w:numPr>
          <w:ilvl w:val="0"/>
          <w:numId w:val="3"/>
        </w:numPr>
        <w:tabs>
          <w:tab w:val="left" w:pos="142"/>
          <w:tab w:val="left" w:pos="284"/>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 xml:space="preserve">fairness dictates that the People’s right to be informed, requires obligations and responsibilities be placed on the State, to fairly and transparently be accountable for all its decisions. </w:t>
      </w:r>
    </w:p>
    <w:p w14:paraId="524F449D" w14:textId="77777777" w:rsidR="00AE04FF" w:rsidRPr="00030F36" w:rsidRDefault="00AE04FF" w:rsidP="00AE04FF">
      <w:pPr>
        <w:numPr>
          <w:ilvl w:val="0"/>
          <w:numId w:val="3"/>
        </w:numPr>
        <w:tabs>
          <w:tab w:val="left" w:pos="142"/>
          <w:tab w:val="left" w:pos="284"/>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w:t>
      </w:r>
      <w:r w:rsidRPr="00030F36">
        <w:rPr>
          <w:rFonts w:ascii="Garamond" w:eastAsia="Garamond" w:hAnsi="Garamond" w:cs="Garamond"/>
          <w:color w:val="000000"/>
          <w:sz w:val="27"/>
          <w:szCs w:val="27"/>
        </w:rPr>
        <w:t>that the Respondents must fairly and transparently account for the policies that the State intends to formulate, to address the severe shortages of goo</w:t>
      </w:r>
      <w:r w:rsidRPr="00030F36">
        <w:rPr>
          <w:rFonts w:ascii="Garamond" w:eastAsia="Garamond" w:hAnsi="Garamond" w:cs="Garamond"/>
          <w:sz w:val="27"/>
          <w:szCs w:val="27"/>
        </w:rPr>
        <w:t>ds and services</w:t>
      </w:r>
      <w:r w:rsidRPr="00030F36">
        <w:rPr>
          <w:rFonts w:ascii="Garamond" w:eastAsia="Garamond" w:hAnsi="Garamond" w:cs="Garamond"/>
          <w:color w:val="000000"/>
          <w:sz w:val="27"/>
          <w:szCs w:val="27"/>
        </w:rPr>
        <w:t xml:space="preserve"> the Republic is currently facing.</w:t>
      </w:r>
    </w:p>
    <w:p w14:paraId="46080F54" w14:textId="77777777" w:rsidR="00AE04FF" w:rsidRPr="00030F36" w:rsidRDefault="00AE04FF" w:rsidP="00AE04FF">
      <w:pPr>
        <w:tabs>
          <w:tab w:val="left" w:pos="0"/>
          <w:tab w:val="left" w:pos="90"/>
        </w:tabs>
        <w:spacing w:line="360" w:lineRule="auto"/>
        <w:jc w:val="both"/>
        <w:rPr>
          <w:rFonts w:ascii="Garamond" w:eastAsia="Garamond" w:hAnsi="Garamond" w:cs="Garamond"/>
          <w:b/>
          <w:sz w:val="27"/>
          <w:szCs w:val="27"/>
          <w:u w:val="single"/>
        </w:rPr>
      </w:pPr>
      <w:r w:rsidRPr="00030F36">
        <w:rPr>
          <w:rFonts w:ascii="Garamond" w:eastAsia="Garamond" w:hAnsi="Garamond" w:cs="Garamond"/>
          <w:sz w:val="27"/>
          <w:szCs w:val="27"/>
        </w:rPr>
        <w:tab/>
      </w:r>
      <w:r w:rsidRPr="00030F36">
        <w:rPr>
          <w:rFonts w:ascii="Garamond" w:eastAsia="Garamond" w:hAnsi="Garamond" w:cs="Garamond"/>
          <w:sz w:val="27"/>
          <w:szCs w:val="27"/>
        </w:rPr>
        <w:tab/>
      </w:r>
      <w:r w:rsidRPr="00030F36">
        <w:rPr>
          <w:rFonts w:ascii="Garamond" w:eastAsia="Garamond" w:hAnsi="Garamond" w:cs="Garamond"/>
          <w:b/>
          <w:sz w:val="27"/>
          <w:szCs w:val="27"/>
          <w:u w:val="single"/>
        </w:rPr>
        <w:t>BREACH OF PUBLIC TRUST</w:t>
      </w:r>
    </w:p>
    <w:p w14:paraId="3E40F09E" w14:textId="77777777" w:rsidR="00AE04FF" w:rsidRPr="00030F36" w:rsidRDefault="00AE04FF" w:rsidP="00AE04FF">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lastRenderedPageBreak/>
        <w:t xml:space="preserve">I state that </w:t>
      </w:r>
      <w:r w:rsidRPr="00030F36">
        <w:rPr>
          <w:rFonts w:ascii="Garamond" w:eastAsia="Garamond" w:hAnsi="Garamond" w:cs="Garamond"/>
          <w:color w:val="000000"/>
          <w:sz w:val="27"/>
          <w:szCs w:val="27"/>
        </w:rPr>
        <w:t xml:space="preserve">the </w:t>
      </w:r>
      <w:r w:rsidRPr="00030F36">
        <w:rPr>
          <w:rFonts w:ascii="Garamond" w:eastAsia="Garamond" w:hAnsi="Garamond" w:cs="Garamond"/>
          <w:i/>
          <w:color w:val="000000"/>
          <w:sz w:val="27"/>
          <w:szCs w:val="27"/>
        </w:rPr>
        <w:t>Public Trust Doctrine</w:t>
      </w:r>
      <w:r w:rsidRPr="00030F36">
        <w:rPr>
          <w:rFonts w:ascii="Garamond" w:eastAsia="Garamond" w:hAnsi="Garamond" w:cs="Garamond"/>
          <w:color w:val="000000"/>
          <w:sz w:val="27"/>
          <w:szCs w:val="27"/>
        </w:rPr>
        <w:t xml:space="preserve"> stems from, among other things,</w:t>
      </w:r>
      <w:r w:rsidRPr="00030F36">
        <w:rPr>
          <w:rFonts w:ascii="Garamond" w:eastAsia="Garamond" w:hAnsi="Garamond" w:cs="Garamond"/>
          <w:i/>
          <w:color w:val="000000"/>
          <w:sz w:val="27"/>
          <w:szCs w:val="27"/>
        </w:rPr>
        <w:t xml:space="preserve"> </w:t>
      </w:r>
      <w:r w:rsidRPr="00030F36">
        <w:rPr>
          <w:rFonts w:ascii="Garamond" w:eastAsia="Garamond" w:hAnsi="Garamond" w:cs="Garamond"/>
          <w:color w:val="000000"/>
          <w:sz w:val="27"/>
          <w:szCs w:val="27"/>
        </w:rPr>
        <w:t xml:space="preserve">the </w:t>
      </w:r>
      <w:r w:rsidRPr="00030F36">
        <w:rPr>
          <w:rFonts w:ascii="Garamond" w:eastAsia="Garamond" w:hAnsi="Garamond" w:cs="Garamond"/>
          <w:i/>
          <w:color w:val="000000"/>
          <w:sz w:val="27"/>
          <w:szCs w:val="27"/>
        </w:rPr>
        <w:t>Rule of Law</w:t>
      </w:r>
      <w:r w:rsidRPr="00030F36">
        <w:rPr>
          <w:rFonts w:ascii="Garamond" w:eastAsia="Garamond" w:hAnsi="Garamond" w:cs="Garamond"/>
          <w:color w:val="000000"/>
          <w:sz w:val="27"/>
          <w:szCs w:val="27"/>
        </w:rPr>
        <w:t xml:space="preserve"> and the concept of the right to equality enshrined in </w:t>
      </w:r>
      <w:r w:rsidRPr="00030F36">
        <w:rPr>
          <w:rFonts w:ascii="Garamond" w:eastAsia="Garamond" w:hAnsi="Garamond" w:cs="Garamond"/>
          <w:i/>
          <w:color w:val="000000"/>
          <w:sz w:val="27"/>
          <w:szCs w:val="27"/>
        </w:rPr>
        <w:t xml:space="preserve">Article 12(1) </w:t>
      </w:r>
      <w:r w:rsidRPr="00030F36">
        <w:rPr>
          <w:rFonts w:ascii="Garamond" w:eastAsia="Garamond" w:hAnsi="Garamond" w:cs="Garamond"/>
          <w:color w:val="000000"/>
          <w:sz w:val="27"/>
          <w:szCs w:val="27"/>
        </w:rPr>
        <w:t>of the Constitution.</w:t>
      </w:r>
    </w:p>
    <w:p w14:paraId="5C5BB4D7" w14:textId="77777777" w:rsidR="00AE04FF" w:rsidRPr="00030F36" w:rsidRDefault="00AE04FF" w:rsidP="00AE04FF">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 xml:space="preserve">in a participatory democracy, which assures to all Peoples freedom, equality, justice and fundamental rights, so that dignity and freedom of the individual may be assured, just social and economic order attained, the powers vested in the State and in Respondents, are </w:t>
      </w:r>
      <w:r w:rsidRPr="00030F36">
        <w:rPr>
          <w:rFonts w:ascii="Garamond" w:eastAsia="Garamond" w:hAnsi="Garamond" w:cs="Garamond"/>
          <w:b/>
          <w:color w:val="000000"/>
          <w:sz w:val="27"/>
          <w:szCs w:val="27"/>
          <w:u w:val="single"/>
        </w:rPr>
        <w:t>held in trust for the public</w:t>
      </w:r>
      <w:r w:rsidRPr="00030F36">
        <w:rPr>
          <w:rFonts w:ascii="Garamond" w:eastAsia="Garamond" w:hAnsi="Garamond" w:cs="Garamond"/>
          <w:color w:val="000000"/>
          <w:sz w:val="27"/>
          <w:szCs w:val="27"/>
        </w:rPr>
        <w:t xml:space="preserve">, and must be exercised for the benefit of the People who are </w:t>
      </w:r>
      <w:r w:rsidRPr="00030F36">
        <w:rPr>
          <w:rFonts w:ascii="Garamond" w:eastAsia="Garamond" w:hAnsi="Garamond" w:cs="Garamond"/>
          <w:i/>
          <w:color w:val="000000"/>
          <w:sz w:val="27"/>
          <w:szCs w:val="27"/>
        </w:rPr>
        <w:t>Sovereign</w:t>
      </w:r>
      <w:r w:rsidRPr="00030F36">
        <w:rPr>
          <w:rFonts w:ascii="Garamond" w:eastAsia="Garamond" w:hAnsi="Garamond" w:cs="Garamond"/>
          <w:color w:val="000000"/>
          <w:sz w:val="27"/>
          <w:szCs w:val="27"/>
        </w:rPr>
        <w:t xml:space="preserve">. Such near contractual promise is made to the People in the </w:t>
      </w:r>
      <w:r w:rsidRPr="00030F36">
        <w:rPr>
          <w:rFonts w:ascii="Garamond" w:eastAsia="Garamond" w:hAnsi="Garamond" w:cs="Garamond"/>
          <w:i/>
          <w:color w:val="000000"/>
          <w:sz w:val="27"/>
          <w:szCs w:val="27"/>
        </w:rPr>
        <w:t xml:space="preserve">Preamble </w:t>
      </w:r>
      <w:r w:rsidRPr="00030F36">
        <w:rPr>
          <w:rFonts w:ascii="Garamond" w:eastAsia="Garamond" w:hAnsi="Garamond" w:cs="Garamond"/>
          <w:color w:val="000000"/>
          <w:sz w:val="27"/>
          <w:szCs w:val="27"/>
        </w:rPr>
        <w:t>to the Constitution itself. </w:t>
      </w:r>
    </w:p>
    <w:p w14:paraId="453574F8" w14:textId="77777777" w:rsidR="00AE04FF" w:rsidRPr="00030F36" w:rsidRDefault="00AE04FF" w:rsidP="00AE04FF">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 xml:space="preserve">such </w:t>
      </w:r>
      <w:r w:rsidRPr="00030F36">
        <w:rPr>
          <w:rFonts w:ascii="Garamond" w:eastAsia="Garamond" w:hAnsi="Garamond" w:cs="Garamond"/>
          <w:i/>
          <w:color w:val="000000"/>
          <w:sz w:val="27"/>
          <w:szCs w:val="27"/>
        </w:rPr>
        <w:t xml:space="preserve">Sovereignty </w:t>
      </w:r>
      <w:r w:rsidRPr="00030F36">
        <w:rPr>
          <w:rFonts w:ascii="Garamond" w:eastAsia="Garamond" w:hAnsi="Garamond" w:cs="Garamond"/>
          <w:color w:val="000000"/>
          <w:sz w:val="27"/>
          <w:szCs w:val="27"/>
        </w:rPr>
        <w:t>is justiciable.</w:t>
      </w:r>
    </w:p>
    <w:p w14:paraId="2ED53845" w14:textId="77777777" w:rsidR="00AE04FF" w:rsidRPr="00030F36" w:rsidRDefault="00AE04FF" w:rsidP="00AE04FF">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 </w:t>
      </w:r>
      <w:r>
        <w:rPr>
          <w:rFonts w:ascii="Garamond" w:eastAsia="Garamond" w:hAnsi="Garamond" w:cs="Garamond"/>
          <w:color w:val="000000"/>
          <w:sz w:val="27"/>
          <w:szCs w:val="27"/>
        </w:rPr>
        <w:t>I state that the P</w:t>
      </w:r>
      <w:r w:rsidRPr="00030F36">
        <w:rPr>
          <w:rFonts w:ascii="Garamond" w:eastAsia="Garamond" w:hAnsi="Garamond" w:cs="Garamond"/>
          <w:color w:val="000000"/>
          <w:sz w:val="27"/>
          <w:szCs w:val="27"/>
        </w:rPr>
        <w:t xml:space="preserve">etitioners verily believe that the </w:t>
      </w:r>
      <w:r w:rsidRPr="00030F36">
        <w:rPr>
          <w:rFonts w:ascii="Garamond" w:eastAsia="Garamond" w:hAnsi="Garamond" w:cs="Garamond"/>
          <w:i/>
          <w:color w:val="000000"/>
          <w:sz w:val="27"/>
          <w:szCs w:val="27"/>
        </w:rPr>
        <w:t>Sovereignty</w:t>
      </w:r>
      <w:r w:rsidRPr="00030F36">
        <w:rPr>
          <w:rFonts w:ascii="Garamond" w:eastAsia="Garamond" w:hAnsi="Garamond" w:cs="Garamond"/>
          <w:color w:val="000000"/>
          <w:sz w:val="27"/>
          <w:szCs w:val="27"/>
        </w:rPr>
        <w:t xml:space="preserve"> of the People, and the principles of a representative democracy, also has within it, this concept of </w:t>
      </w:r>
      <w:r w:rsidRPr="00030F36">
        <w:rPr>
          <w:rFonts w:ascii="Garamond" w:eastAsia="Garamond" w:hAnsi="Garamond" w:cs="Garamond"/>
          <w:i/>
          <w:color w:val="000000"/>
          <w:sz w:val="27"/>
          <w:szCs w:val="27"/>
        </w:rPr>
        <w:t>Public Trust Doctrine</w:t>
      </w:r>
      <w:r w:rsidRPr="00030F36">
        <w:rPr>
          <w:rFonts w:ascii="Garamond" w:eastAsia="Garamond" w:hAnsi="Garamond" w:cs="Garamond"/>
          <w:color w:val="000000"/>
          <w:sz w:val="27"/>
          <w:szCs w:val="27"/>
        </w:rPr>
        <w:t xml:space="preserve"> [</w:t>
      </w:r>
      <w:r w:rsidRPr="00030F36">
        <w:rPr>
          <w:rFonts w:ascii="Garamond" w:eastAsia="Garamond" w:hAnsi="Garamond" w:cs="Garamond"/>
          <w:i/>
          <w:color w:val="000000"/>
          <w:sz w:val="27"/>
          <w:szCs w:val="27"/>
        </w:rPr>
        <w:t xml:space="preserve">vide </w:t>
      </w:r>
      <w:proofErr w:type="spellStart"/>
      <w:r w:rsidRPr="00030F36">
        <w:rPr>
          <w:rFonts w:ascii="Garamond" w:eastAsia="Garamond" w:hAnsi="Garamond" w:cs="Garamond"/>
          <w:b/>
          <w:i/>
          <w:color w:val="000000"/>
          <w:sz w:val="27"/>
          <w:szCs w:val="27"/>
          <w:u w:val="single"/>
        </w:rPr>
        <w:t>Bulankulama</w:t>
      </w:r>
      <w:proofErr w:type="spellEnd"/>
      <w:r w:rsidRPr="00030F36">
        <w:rPr>
          <w:rFonts w:ascii="Garamond" w:eastAsia="Garamond" w:hAnsi="Garamond" w:cs="Garamond"/>
          <w:b/>
          <w:i/>
          <w:color w:val="000000"/>
          <w:sz w:val="27"/>
          <w:szCs w:val="27"/>
          <w:u w:val="single"/>
        </w:rPr>
        <w:t xml:space="preserve"> v.  Secretary, Ministry of  Industrial Development (</w:t>
      </w:r>
      <w:proofErr w:type="spellStart"/>
      <w:r w:rsidRPr="00030F36">
        <w:rPr>
          <w:rFonts w:ascii="Garamond" w:eastAsia="Garamond" w:hAnsi="Garamond" w:cs="Garamond"/>
          <w:b/>
          <w:i/>
          <w:color w:val="000000"/>
          <w:sz w:val="27"/>
          <w:szCs w:val="27"/>
          <w:u w:val="single"/>
        </w:rPr>
        <w:t>Eppawela</w:t>
      </w:r>
      <w:proofErr w:type="spellEnd"/>
      <w:r w:rsidRPr="00030F36">
        <w:rPr>
          <w:rFonts w:ascii="Garamond" w:eastAsia="Garamond" w:hAnsi="Garamond" w:cs="Garamond"/>
          <w:b/>
          <w:i/>
          <w:color w:val="000000"/>
          <w:sz w:val="27"/>
          <w:szCs w:val="27"/>
          <w:u w:val="single"/>
        </w:rPr>
        <w:t xml:space="preserve"> Case) [2000] 3 SLR 243, 253</w:t>
      </w:r>
      <w:r w:rsidRPr="00030F36">
        <w:rPr>
          <w:rFonts w:ascii="Garamond" w:eastAsia="Garamond" w:hAnsi="Garamond" w:cs="Garamond"/>
          <w:color w:val="000000"/>
          <w:sz w:val="27"/>
          <w:szCs w:val="27"/>
        </w:rPr>
        <w:t>]. </w:t>
      </w:r>
    </w:p>
    <w:p w14:paraId="44DC714E" w14:textId="77777777" w:rsidR="00AE04FF" w:rsidRPr="00030F36" w:rsidRDefault="00AE04FF" w:rsidP="00AE04FF">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 xml:space="preserve">harmonization of rights is permissible only if duly regulated within permissible, clearly set out policies, rules and regulations, taking into consideration the fundamental rights of citizens. </w:t>
      </w: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Your Lordships’ Court has time and time again held that;</w:t>
      </w:r>
    </w:p>
    <w:p w14:paraId="57F386B1" w14:textId="77777777" w:rsidR="00AE04FF" w:rsidRPr="00030F36" w:rsidRDefault="00AE04FF" w:rsidP="00AE04FF">
      <w:pPr>
        <w:numPr>
          <w:ilvl w:val="0"/>
          <w:numId w:val="7"/>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The basic premise of Public Law is that power is held in trust [</w:t>
      </w:r>
      <w:r w:rsidRPr="00030F36">
        <w:rPr>
          <w:rFonts w:ascii="Garamond" w:eastAsia="Garamond" w:hAnsi="Garamond" w:cs="Garamond"/>
          <w:b/>
          <w:i/>
          <w:color w:val="000000"/>
          <w:sz w:val="27"/>
          <w:szCs w:val="27"/>
          <w:u w:val="single"/>
        </w:rPr>
        <w:t>Re the Nineteenth Amendment to the Constitution [2002] 3 SLR 85</w:t>
      </w:r>
      <w:r w:rsidRPr="00030F36">
        <w:rPr>
          <w:rFonts w:ascii="Garamond" w:eastAsia="Garamond" w:hAnsi="Garamond" w:cs="Garamond"/>
          <w:color w:val="000000"/>
          <w:sz w:val="27"/>
          <w:szCs w:val="27"/>
        </w:rPr>
        <w:t xml:space="preserve"> ]</w:t>
      </w:r>
    </w:p>
    <w:p w14:paraId="34830779" w14:textId="77777777" w:rsidR="00AE04FF" w:rsidRPr="00030F36" w:rsidRDefault="00AE04FF" w:rsidP="00AE04FF">
      <w:pPr>
        <w:pBdr>
          <w:top w:val="nil"/>
          <w:left w:val="nil"/>
          <w:bottom w:val="nil"/>
          <w:right w:val="nil"/>
          <w:between w:val="nil"/>
        </w:pBdr>
        <w:spacing w:after="0" w:line="360" w:lineRule="auto"/>
        <w:ind w:left="720"/>
        <w:rPr>
          <w:rFonts w:ascii="Garamond" w:eastAsia="Garamond" w:hAnsi="Garamond" w:cs="Garamond"/>
          <w:color w:val="000000"/>
          <w:sz w:val="27"/>
          <w:szCs w:val="27"/>
        </w:rPr>
      </w:pPr>
    </w:p>
    <w:p w14:paraId="21C27843" w14:textId="77777777" w:rsidR="00AE04FF" w:rsidRPr="00030F36" w:rsidRDefault="00AE04FF" w:rsidP="00AE04FF">
      <w:pPr>
        <w:numPr>
          <w:ilvl w:val="0"/>
          <w:numId w:val="7"/>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Powers conferred on the executive are solely to be used for the public good, as such powers are held in trust for the public, to be exercised reasonably and in good faith, and upon lawful and relevant grounds of public interest</w:t>
      </w:r>
      <w:r w:rsidRPr="00030F36">
        <w:rPr>
          <w:rFonts w:ascii="Garamond" w:eastAsia="Garamond" w:hAnsi="Garamond" w:cs="Garamond"/>
          <w:i/>
          <w:color w:val="000000"/>
          <w:sz w:val="27"/>
          <w:szCs w:val="27"/>
        </w:rPr>
        <w:t xml:space="preserve"> </w:t>
      </w:r>
      <w:r w:rsidRPr="00030F36">
        <w:rPr>
          <w:rFonts w:ascii="Garamond" w:eastAsia="Garamond" w:hAnsi="Garamond" w:cs="Garamond"/>
          <w:color w:val="000000"/>
          <w:sz w:val="27"/>
          <w:szCs w:val="27"/>
        </w:rPr>
        <w:t>[</w:t>
      </w:r>
      <w:r w:rsidRPr="00030F36">
        <w:rPr>
          <w:rFonts w:ascii="Garamond" w:eastAsia="Garamond" w:hAnsi="Garamond" w:cs="Garamond"/>
          <w:i/>
          <w:color w:val="000000"/>
          <w:sz w:val="27"/>
          <w:szCs w:val="27"/>
        </w:rPr>
        <w:t>vide</w:t>
      </w:r>
      <w:r w:rsidRPr="00030F36">
        <w:rPr>
          <w:rFonts w:ascii="Garamond" w:eastAsia="Garamond" w:hAnsi="Garamond" w:cs="Garamond"/>
          <w:b/>
          <w:i/>
          <w:color w:val="000000"/>
          <w:sz w:val="27"/>
          <w:szCs w:val="27"/>
          <w:u w:val="single"/>
        </w:rPr>
        <w:t xml:space="preserve"> de Silva v </w:t>
      </w:r>
      <w:proofErr w:type="spellStart"/>
      <w:r w:rsidRPr="00030F36">
        <w:rPr>
          <w:rFonts w:ascii="Garamond" w:eastAsia="Garamond" w:hAnsi="Garamond" w:cs="Garamond"/>
          <w:b/>
          <w:i/>
          <w:color w:val="000000"/>
          <w:sz w:val="27"/>
          <w:szCs w:val="27"/>
          <w:u w:val="single"/>
        </w:rPr>
        <w:t>Atukorale</w:t>
      </w:r>
      <w:proofErr w:type="spellEnd"/>
      <w:r w:rsidRPr="00030F36">
        <w:rPr>
          <w:rFonts w:ascii="Garamond" w:eastAsia="Garamond" w:hAnsi="Garamond" w:cs="Garamond"/>
          <w:b/>
          <w:i/>
          <w:color w:val="000000"/>
          <w:sz w:val="27"/>
          <w:szCs w:val="27"/>
          <w:u w:val="single"/>
        </w:rPr>
        <w:t xml:space="preserve"> [1993] 1 SLR 283, 297</w:t>
      </w:r>
      <w:r w:rsidRPr="00030F36">
        <w:rPr>
          <w:rFonts w:ascii="Garamond" w:eastAsia="Garamond" w:hAnsi="Garamond" w:cs="Garamond"/>
          <w:color w:val="000000"/>
          <w:sz w:val="27"/>
          <w:szCs w:val="27"/>
        </w:rPr>
        <w:t xml:space="preserve"> ]</w:t>
      </w:r>
    </w:p>
    <w:p w14:paraId="3C8C6ADF" w14:textId="77777777" w:rsidR="00AE04FF" w:rsidRPr="00030F36" w:rsidRDefault="00AE04FF" w:rsidP="00AE04FF">
      <w:pPr>
        <w:pBdr>
          <w:top w:val="nil"/>
          <w:left w:val="nil"/>
          <w:bottom w:val="nil"/>
          <w:right w:val="nil"/>
          <w:between w:val="nil"/>
        </w:pBdr>
        <w:spacing w:after="0" w:line="360" w:lineRule="auto"/>
        <w:ind w:left="720"/>
        <w:rPr>
          <w:rFonts w:ascii="Garamond" w:eastAsia="Garamond" w:hAnsi="Garamond" w:cs="Garamond"/>
          <w:color w:val="000000"/>
          <w:sz w:val="27"/>
          <w:szCs w:val="27"/>
        </w:rPr>
      </w:pPr>
    </w:p>
    <w:p w14:paraId="71ECC041" w14:textId="77777777" w:rsidR="00AE04FF" w:rsidRPr="00030F36" w:rsidRDefault="00AE04FF" w:rsidP="00AE04FF">
      <w:pPr>
        <w:numPr>
          <w:ilvl w:val="0"/>
          <w:numId w:val="7"/>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The doctrine of public trust, assures each and every citizen that their best interest, and the nation’s best interests are paramount and pivotal, and the only and central concern would be the safeguarding of the people’s interest; [</w:t>
      </w:r>
      <w:r w:rsidRPr="00030F36">
        <w:rPr>
          <w:rFonts w:ascii="Garamond" w:eastAsia="Garamond" w:hAnsi="Garamond" w:cs="Garamond"/>
          <w:b/>
          <w:i/>
          <w:color w:val="000000"/>
          <w:sz w:val="27"/>
          <w:szCs w:val="27"/>
          <w:u w:val="single"/>
        </w:rPr>
        <w:t xml:space="preserve">vide In </w:t>
      </w:r>
      <w:r w:rsidRPr="00030F36">
        <w:rPr>
          <w:rFonts w:ascii="Garamond" w:eastAsia="Garamond" w:hAnsi="Garamond" w:cs="Garamond"/>
          <w:b/>
          <w:i/>
          <w:color w:val="000000"/>
          <w:sz w:val="27"/>
          <w:szCs w:val="27"/>
          <w:u w:val="single"/>
        </w:rPr>
        <w:lastRenderedPageBreak/>
        <w:t>Re the Appropriation Bill SC (SD) 15/2012, SC Minutes 22 October 2012, 1</w:t>
      </w:r>
      <w:r w:rsidRPr="00030F36">
        <w:rPr>
          <w:rFonts w:ascii="Garamond" w:eastAsia="Garamond" w:hAnsi="Garamond" w:cs="Garamond"/>
          <w:color w:val="000000"/>
          <w:sz w:val="27"/>
          <w:szCs w:val="27"/>
        </w:rPr>
        <w:t>]</w:t>
      </w:r>
    </w:p>
    <w:p w14:paraId="22987640" w14:textId="77777777" w:rsidR="00AE04FF" w:rsidRPr="00030F36" w:rsidRDefault="00AE04FF" w:rsidP="00AE04FF">
      <w:pPr>
        <w:spacing w:after="0" w:line="360" w:lineRule="auto"/>
        <w:ind w:left="720" w:firstLine="72"/>
        <w:jc w:val="both"/>
        <w:rPr>
          <w:rFonts w:ascii="Garamond" w:eastAsia="Garamond" w:hAnsi="Garamond" w:cs="Garamond"/>
          <w:sz w:val="27"/>
          <w:szCs w:val="27"/>
        </w:rPr>
      </w:pPr>
    </w:p>
    <w:p w14:paraId="4DFD39CF" w14:textId="77777777" w:rsidR="00AE04FF" w:rsidRPr="00030F36" w:rsidRDefault="00AE04FF" w:rsidP="00AE04FF">
      <w:pPr>
        <w:numPr>
          <w:ilvl w:val="0"/>
          <w:numId w:val="7"/>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Such public trust extends to all facets of the country including economic opportunities or other assets all of which must be used in a manner for economic growth and always for the benefit of the entirety of the citizenry [</w:t>
      </w:r>
      <w:r w:rsidRPr="00030F36">
        <w:rPr>
          <w:rFonts w:ascii="Garamond" w:eastAsia="Garamond" w:hAnsi="Garamond" w:cs="Garamond"/>
          <w:i/>
          <w:color w:val="000000"/>
          <w:sz w:val="27"/>
          <w:szCs w:val="27"/>
        </w:rPr>
        <w:t xml:space="preserve">vide </w:t>
      </w:r>
      <w:proofErr w:type="spellStart"/>
      <w:r w:rsidRPr="00030F36">
        <w:rPr>
          <w:rFonts w:ascii="Garamond" w:eastAsia="Garamond" w:hAnsi="Garamond" w:cs="Garamond"/>
          <w:b/>
          <w:i/>
          <w:color w:val="000000"/>
          <w:sz w:val="27"/>
          <w:szCs w:val="27"/>
          <w:u w:val="single"/>
        </w:rPr>
        <w:t>Sugathapala</w:t>
      </w:r>
      <w:proofErr w:type="spellEnd"/>
      <w:r w:rsidRPr="00030F36">
        <w:rPr>
          <w:rFonts w:ascii="Garamond" w:eastAsia="Garamond" w:hAnsi="Garamond" w:cs="Garamond"/>
          <w:b/>
          <w:i/>
          <w:color w:val="000000"/>
          <w:sz w:val="27"/>
          <w:szCs w:val="27"/>
          <w:u w:val="single"/>
        </w:rPr>
        <w:t xml:space="preserve"> </w:t>
      </w:r>
      <w:proofErr w:type="spellStart"/>
      <w:r w:rsidRPr="00030F36">
        <w:rPr>
          <w:rFonts w:ascii="Garamond" w:eastAsia="Garamond" w:hAnsi="Garamond" w:cs="Garamond"/>
          <w:b/>
          <w:i/>
          <w:color w:val="000000"/>
          <w:sz w:val="27"/>
          <w:szCs w:val="27"/>
          <w:u w:val="single"/>
        </w:rPr>
        <w:t>Mendis</w:t>
      </w:r>
      <w:proofErr w:type="spellEnd"/>
      <w:r w:rsidRPr="00030F36">
        <w:rPr>
          <w:rFonts w:ascii="Garamond" w:eastAsia="Garamond" w:hAnsi="Garamond" w:cs="Garamond"/>
          <w:b/>
          <w:i/>
          <w:color w:val="000000"/>
          <w:sz w:val="27"/>
          <w:szCs w:val="27"/>
          <w:u w:val="single"/>
        </w:rPr>
        <w:t xml:space="preserve"> v Chandrika Kumaratunga And Others (Waters Edge Case) [2008] 2 SLR 339, 374</w:t>
      </w:r>
      <w:r w:rsidRPr="00030F36">
        <w:rPr>
          <w:rFonts w:ascii="Garamond" w:eastAsia="Garamond" w:hAnsi="Garamond" w:cs="Garamond"/>
          <w:color w:val="000000"/>
          <w:sz w:val="27"/>
          <w:szCs w:val="27"/>
        </w:rPr>
        <w:t>]</w:t>
      </w:r>
    </w:p>
    <w:p w14:paraId="069F9BC2" w14:textId="77777777" w:rsidR="00AE04FF" w:rsidRPr="00030F36" w:rsidRDefault="00AE04FF" w:rsidP="00AE04FF">
      <w:pPr>
        <w:tabs>
          <w:tab w:val="left" w:pos="0"/>
          <w:tab w:val="left" w:pos="90"/>
        </w:tabs>
        <w:spacing w:line="360" w:lineRule="auto"/>
        <w:jc w:val="both"/>
        <w:rPr>
          <w:rFonts w:ascii="Garamond" w:eastAsia="Garamond" w:hAnsi="Garamond" w:cs="Garamond"/>
          <w:i/>
          <w:color w:val="000000"/>
          <w:sz w:val="27"/>
          <w:szCs w:val="27"/>
        </w:rPr>
      </w:pPr>
    </w:p>
    <w:p w14:paraId="342727FC" w14:textId="77777777" w:rsidR="00AE04FF" w:rsidRPr="00030F36" w:rsidRDefault="00AE04FF" w:rsidP="00AE04FF">
      <w:pPr>
        <w:numPr>
          <w:ilvl w:val="0"/>
          <w:numId w:val="3"/>
        </w:numPr>
        <w:tabs>
          <w:tab w:val="left" w:pos="0"/>
          <w:tab w:val="left" w:pos="90"/>
        </w:tabs>
        <w:spacing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I state that</w:t>
      </w:r>
      <w:r w:rsidRPr="00030F36">
        <w:rPr>
          <w:rFonts w:ascii="Garamond" w:eastAsia="Garamond" w:hAnsi="Garamond" w:cs="Garamond"/>
          <w:color w:val="000000"/>
          <w:sz w:val="27"/>
          <w:szCs w:val="27"/>
        </w:rPr>
        <w:t xml:space="preserve"> </w:t>
      </w:r>
      <w:r w:rsidRPr="00030F36">
        <w:rPr>
          <w:rFonts w:ascii="Garamond" w:eastAsia="Garamond" w:hAnsi="Garamond" w:cs="Garamond"/>
          <w:i/>
          <w:color w:val="000000"/>
          <w:sz w:val="27"/>
          <w:szCs w:val="27"/>
        </w:rPr>
        <w:t xml:space="preserve">Article 1 </w:t>
      </w:r>
      <w:r w:rsidRPr="00030F36">
        <w:rPr>
          <w:rFonts w:ascii="Garamond" w:eastAsia="Garamond" w:hAnsi="Garamond" w:cs="Garamond"/>
          <w:color w:val="000000"/>
          <w:sz w:val="27"/>
          <w:szCs w:val="27"/>
        </w:rPr>
        <w:t xml:space="preserve">of the Constitution, specifically provides that Sri Lanka is a </w:t>
      </w:r>
      <w:r w:rsidRPr="00030F36">
        <w:rPr>
          <w:rFonts w:ascii="Garamond" w:eastAsia="Garamond" w:hAnsi="Garamond" w:cs="Garamond"/>
          <w:i/>
          <w:color w:val="000000"/>
          <w:sz w:val="27"/>
          <w:szCs w:val="27"/>
        </w:rPr>
        <w:t xml:space="preserve">Democratic Socialist Republic. </w:t>
      </w:r>
      <w:r w:rsidRPr="00030F36">
        <w:rPr>
          <w:rFonts w:ascii="Garamond" w:eastAsia="Garamond" w:hAnsi="Garamond" w:cs="Garamond"/>
          <w:color w:val="000000"/>
          <w:sz w:val="27"/>
          <w:szCs w:val="27"/>
        </w:rPr>
        <w:t xml:space="preserve">The Petitioners state that, such a Republic necessarily must take steps to provide its citizens with essentials such as food, medicines etc., and ensure that there is no breakdown in society and law &amp; order, in a manner that would adversely affect the </w:t>
      </w:r>
      <w:r w:rsidRPr="00030F36">
        <w:rPr>
          <w:rFonts w:ascii="Garamond" w:eastAsia="Garamond" w:hAnsi="Garamond" w:cs="Garamond"/>
          <w:i/>
          <w:color w:val="000000"/>
          <w:sz w:val="27"/>
          <w:szCs w:val="27"/>
        </w:rPr>
        <w:t>Rule of Law</w:t>
      </w:r>
      <w:r w:rsidRPr="00030F36">
        <w:rPr>
          <w:rFonts w:ascii="Garamond" w:eastAsia="Garamond" w:hAnsi="Garamond" w:cs="Garamond"/>
          <w:color w:val="000000"/>
          <w:sz w:val="27"/>
          <w:szCs w:val="27"/>
        </w:rPr>
        <w:t>.</w:t>
      </w:r>
    </w:p>
    <w:p w14:paraId="5D35C576"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the </w:t>
      </w:r>
      <w:r w:rsidRPr="00030F36">
        <w:rPr>
          <w:rFonts w:ascii="Garamond" w:eastAsia="Garamond" w:hAnsi="Garamond" w:cs="Garamond"/>
          <w:color w:val="000000"/>
          <w:sz w:val="27"/>
          <w:szCs w:val="27"/>
        </w:rPr>
        <w:t xml:space="preserve">Petitioners verily believe that if immediate steps are not taken by the State to address the several shortages of necessities, such would be a violation of the </w:t>
      </w:r>
      <w:r w:rsidRPr="00030F36">
        <w:rPr>
          <w:rFonts w:ascii="Garamond" w:eastAsia="Garamond" w:hAnsi="Garamond" w:cs="Garamond"/>
          <w:i/>
          <w:color w:val="000000"/>
          <w:sz w:val="27"/>
          <w:szCs w:val="27"/>
        </w:rPr>
        <w:t xml:space="preserve">Sovereignty </w:t>
      </w:r>
      <w:r w:rsidRPr="00030F36">
        <w:rPr>
          <w:rFonts w:ascii="Garamond" w:eastAsia="Garamond" w:hAnsi="Garamond" w:cs="Garamond"/>
          <w:color w:val="000000"/>
          <w:sz w:val="27"/>
          <w:szCs w:val="27"/>
        </w:rPr>
        <w:t xml:space="preserve">of the People as enshrined in </w:t>
      </w:r>
      <w:r w:rsidRPr="00030F36">
        <w:rPr>
          <w:rFonts w:ascii="Garamond" w:eastAsia="Garamond" w:hAnsi="Garamond" w:cs="Garamond"/>
          <w:i/>
          <w:color w:val="000000"/>
          <w:sz w:val="27"/>
          <w:szCs w:val="27"/>
        </w:rPr>
        <w:t xml:space="preserve">Articles 3 &amp; 4, </w:t>
      </w:r>
      <w:r w:rsidRPr="00030F36">
        <w:rPr>
          <w:rFonts w:ascii="Garamond" w:eastAsia="Garamond" w:hAnsi="Garamond" w:cs="Garamond"/>
          <w:color w:val="000000"/>
          <w:sz w:val="27"/>
          <w:szCs w:val="27"/>
        </w:rPr>
        <w:t xml:space="preserve">and violating the essence of a </w:t>
      </w:r>
      <w:r w:rsidRPr="00030F36">
        <w:rPr>
          <w:rFonts w:ascii="Garamond" w:eastAsia="Garamond" w:hAnsi="Garamond" w:cs="Garamond"/>
          <w:i/>
          <w:color w:val="000000"/>
          <w:sz w:val="27"/>
          <w:szCs w:val="27"/>
        </w:rPr>
        <w:t xml:space="preserve">Democratic Socialist Republic, </w:t>
      </w:r>
      <w:r w:rsidRPr="00030F36">
        <w:rPr>
          <w:rFonts w:ascii="Garamond" w:eastAsia="Garamond" w:hAnsi="Garamond" w:cs="Garamond"/>
          <w:color w:val="000000"/>
          <w:sz w:val="27"/>
          <w:szCs w:val="27"/>
        </w:rPr>
        <w:t>and unless;</w:t>
      </w:r>
    </w:p>
    <w:p w14:paraId="72E534AD" w14:textId="77777777" w:rsidR="00AE04FF" w:rsidRPr="00030F36" w:rsidRDefault="00AE04FF" w:rsidP="00AE04FF">
      <w:pPr>
        <w:numPr>
          <w:ilvl w:val="0"/>
          <w:numId w:val="9"/>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if steps are not taken to promote the welfare of the People by securing and protecting as effectively as possible a social order in which social and economic justice guides the State in formulating policies such would be a violation of </w:t>
      </w:r>
      <w:r w:rsidRPr="00030F36">
        <w:rPr>
          <w:rFonts w:ascii="Garamond" w:eastAsia="Garamond" w:hAnsi="Garamond" w:cs="Garamond"/>
          <w:i/>
          <w:color w:val="000000"/>
          <w:sz w:val="27"/>
          <w:szCs w:val="27"/>
        </w:rPr>
        <w:t xml:space="preserve">Article 27(2)(b) </w:t>
      </w:r>
      <w:r w:rsidRPr="00030F36">
        <w:rPr>
          <w:rFonts w:ascii="Garamond" w:eastAsia="Garamond" w:hAnsi="Garamond" w:cs="Garamond"/>
          <w:color w:val="000000"/>
          <w:sz w:val="27"/>
          <w:szCs w:val="27"/>
        </w:rPr>
        <w:t>of the Constitution;</w:t>
      </w:r>
    </w:p>
    <w:p w14:paraId="5E22D7DE" w14:textId="77777777" w:rsidR="00AE04FF" w:rsidRPr="00030F36" w:rsidRDefault="00AE04FF" w:rsidP="00AE04FF">
      <w:pPr>
        <w:spacing w:after="0" w:line="360" w:lineRule="auto"/>
        <w:ind w:left="720"/>
        <w:jc w:val="both"/>
        <w:rPr>
          <w:rFonts w:ascii="Garamond" w:eastAsia="Garamond" w:hAnsi="Garamond" w:cs="Garamond"/>
          <w:i/>
          <w:color w:val="000000"/>
          <w:sz w:val="27"/>
          <w:szCs w:val="27"/>
        </w:rPr>
      </w:pPr>
    </w:p>
    <w:p w14:paraId="79C045C6" w14:textId="77777777" w:rsidR="00AE04FF" w:rsidRPr="00030F36" w:rsidRDefault="00AE04FF" w:rsidP="00AE04FF">
      <w:pPr>
        <w:numPr>
          <w:ilvl w:val="0"/>
          <w:numId w:val="9"/>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if the State fails to provide for an adequate standard of living for all citizens including adequate food and improvement of living conditions such would be a violation of </w:t>
      </w:r>
      <w:r w:rsidRPr="00030F36">
        <w:rPr>
          <w:rFonts w:ascii="Garamond" w:eastAsia="Garamond" w:hAnsi="Garamond" w:cs="Garamond"/>
          <w:i/>
          <w:color w:val="000000"/>
          <w:sz w:val="27"/>
          <w:szCs w:val="27"/>
        </w:rPr>
        <w:t xml:space="preserve">Article 27(2)(c) </w:t>
      </w:r>
      <w:r w:rsidRPr="00030F36">
        <w:rPr>
          <w:rFonts w:ascii="Garamond" w:eastAsia="Garamond" w:hAnsi="Garamond" w:cs="Garamond"/>
          <w:color w:val="000000"/>
          <w:sz w:val="27"/>
          <w:szCs w:val="27"/>
        </w:rPr>
        <w:t>of the Constitution;</w:t>
      </w:r>
    </w:p>
    <w:p w14:paraId="6041ACDF" w14:textId="77777777" w:rsidR="00AE04FF" w:rsidRPr="00030F36" w:rsidRDefault="00AE04FF" w:rsidP="00AE04FF">
      <w:pPr>
        <w:spacing w:after="0" w:line="360" w:lineRule="auto"/>
        <w:ind w:left="720"/>
        <w:jc w:val="both"/>
        <w:rPr>
          <w:rFonts w:ascii="Garamond" w:eastAsia="Garamond" w:hAnsi="Garamond" w:cs="Garamond"/>
          <w:i/>
          <w:color w:val="000000"/>
          <w:sz w:val="27"/>
          <w:szCs w:val="27"/>
        </w:rPr>
      </w:pPr>
    </w:p>
    <w:p w14:paraId="5291CF3C" w14:textId="77777777" w:rsidR="00AE04FF" w:rsidRPr="00030F36" w:rsidRDefault="00AE04FF" w:rsidP="00AE04FF">
      <w:pPr>
        <w:numPr>
          <w:ilvl w:val="0"/>
          <w:numId w:val="9"/>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lastRenderedPageBreak/>
        <w:t xml:space="preserve">if the State fails to provide for the development of the country by public and private economic activity such would be a violation of </w:t>
      </w:r>
      <w:r w:rsidRPr="00030F36">
        <w:rPr>
          <w:rFonts w:ascii="Garamond" w:eastAsia="Garamond" w:hAnsi="Garamond" w:cs="Garamond"/>
          <w:i/>
          <w:color w:val="000000"/>
          <w:sz w:val="27"/>
          <w:szCs w:val="27"/>
        </w:rPr>
        <w:t xml:space="preserve">Article 27(2)(d) </w:t>
      </w:r>
      <w:r w:rsidRPr="00030F36">
        <w:rPr>
          <w:rFonts w:ascii="Garamond" w:eastAsia="Garamond" w:hAnsi="Garamond" w:cs="Garamond"/>
          <w:color w:val="000000"/>
          <w:sz w:val="27"/>
          <w:szCs w:val="27"/>
        </w:rPr>
        <w:t>of the Constitution;</w:t>
      </w:r>
    </w:p>
    <w:p w14:paraId="3EC82409" w14:textId="77777777" w:rsidR="00AE04FF" w:rsidRPr="00030F36" w:rsidRDefault="00AE04FF" w:rsidP="00AE04FF">
      <w:pPr>
        <w:spacing w:after="0" w:line="360" w:lineRule="auto"/>
        <w:ind w:left="720"/>
        <w:jc w:val="both"/>
        <w:rPr>
          <w:rFonts w:ascii="Garamond" w:eastAsia="Garamond" w:hAnsi="Garamond" w:cs="Garamond"/>
          <w:i/>
          <w:color w:val="000000"/>
          <w:sz w:val="27"/>
          <w:szCs w:val="27"/>
        </w:rPr>
      </w:pPr>
    </w:p>
    <w:p w14:paraId="1F1B550C"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 xml:space="preserve">Your Lordships’ Court has consistently held that the </w:t>
      </w:r>
      <w:r w:rsidRPr="00030F36">
        <w:rPr>
          <w:rFonts w:ascii="Garamond" w:eastAsia="Garamond" w:hAnsi="Garamond" w:cs="Garamond"/>
          <w:i/>
          <w:color w:val="000000"/>
          <w:sz w:val="27"/>
          <w:szCs w:val="27"/>
        </w:rPr>
        <w:t xml:space="preserve">Directive Principles of State Policy </w:t>
      </w:r>
      <w:r w:rsidRPr="00030F36">
        <w:rPr>
          <w:rFonts w:ascii="Garamond" w:eastAsia="Garamond" w:hAnsi="Garamond" w:cs="Garamond"/>
          <w:color w:val="000000"/>
          <w:sz w:val="27"/>
          <w:szCs w:val="27"/>
        </w:rPr>
        <w:t>must be taken into account when considering the responsibility of the State in respecting and protecting fundamental rights. [</w:t>
      </w:r>
      <w:r w:rsidRPr="00030F36">
        <w:rPr>
          <w:rFonts w:ascii="Garamond" w:eastAsia="Garamond" w:hAnsi="Garamond" w:cs="Garamond"/>
          <w:i/>
          <w:color w:val="000000"/>
          <w:sz w:val="27"/>
          <w:szCs w:val="27"/>
        </w:rPr>
        <w:t xml:space="preserve">vide </w:t>
      </w:r>
      <w:r w:rsidRPr="00030F36">
        <w:rPr>
          <w:rFonts w:ascii="Garamond" w:eastAsia="Garamond" w:hAnsi="Garamond" w:cs="Garamond"/>
          <w:b/>
          <w:i/>
          <w:color w:val="000000"/>
          <w:sz w:val="27"/>
          <w:szCs w:val="27"/>
          <w:u w:val="single"/>
        </w:rPr>
        <w:t xml:space="preserve">Arumugam </w:t>
      </w:r>
      <w:proofErr w:type="spellStart"/>
      <w:r w:rsidRPr="00030F36">
        <w:rPr>
          <w:rFonts w:ascii="Garamond" w:eastAsia="Garamond" w:hAnsi="Garamond" w:cs="Garamond"/>
          <w:b/>
          <w:i/>
          <w:color w:val="000000"/>
          <w:sz w:val="27"/>
          <w:szCs w:val="27"/>
          <w:u w:val="single"/>
        </w:rPr>
        <w:t>Vadivelu</w:t>
      </w:r>
      <w:proofErr w:type="spellEnd"/>
      <w:r w:rsidRPr="00030F36">
        <w:rPr>
          <w:rFonts w:ascii="Garamond" w:eastAsia="Garamond" w:hAnsi="Garamond" w:cs="Garamond"/>
          <w:b/>
          <w:i/>
          <w:color w:val="000000"/>
          <w:sz w:val="27"/>
          <w:szCs w:val="27"/>
          <w:u w:val="single"/>
        </w:rPr>
        <w:t xml:space="preserve"> v OIC </w:t>
      </w:r>
      <w:proofErr w:type="spellStart"/>
      <w:r w:rsidRPr="00030F36">
        <w:rPr>
          <w:rFonts w:ascii="Garamond" w:eastAsia="Garamond" w:hAnsi="Garamond" w:cs="Garamond"/>
          <w:b/>
          <w:i/>
          <w:color w:val="000000"/>
          <w:sz w:val="27"/>
          <w:szCs w:val="27"/>
          <w:u w:val="single"/>
        </w:rPr>
        <w:t>Sithambarapuram</w:t>
      </w:r>
      <w:proofErr w:type="spellEnd"/>
      <w:r w:rsidRPr="00030F36">
        <w:rPr>
          <w:rFonts w:ascii="Garamond" w:eastAsia="Garamond" w:hAnsi="Garamond" w:cs="Garamond"/>
          <w:b/>
          <w:i/>
          <w:color w:val="000000"/>
          <w:sz w:val="27"/>
          <w:szCs w:val="27"/>
          <w:u w:val="single"/>
        </w:rPr>
        <w:t xml:space="preserve"> Refugee Camp Police Post</w:t>
      </w:r>
      <w:r w:rsidRPr="00030F36">
        <w:rPr>
          <w:rFonts w:ascii="Garamond" w:eastAsia="Garamond" w:hAnsi="Garamond" w:cs="Garamond"/>
          <w:i/>
          <w:color w:val="000000"/>
          <w:sz w:val="27"/>
          <w:szCs w:val="27"/>
        </w:rPr>
        <w:t xml:space="preserve"> SC(FR) 44/2002 SC Minutes 5 September 2002; </w:t>
      </w:r>
      <w:proofErr w:type="spellStart"/>
      <w:r w:rsidRPr="00030F36">
        <w:rPr>
          <w:rFonts w:ascii="Garamond" w:eastAsia="Garamond" w:hAnsi="Garamond" w:cs="Garamond"/>
          <w:b/>
          <w:i/>
          <w:color w:val="000000"/>
          <w:sz w:val="27"/>
          <w:szCs w:val="27"/>
          <w:u w:val="single"/>
        </w:rPr>
        <w:t>Abeysekera</w:t>
      </w:r>
      <w:proofErr w:type="spellEnd"/>
      <w:r w:rsidRPr="00030F36">
        <w:rPr>
          <w:rFonts w:ascii="Garamond" w:eastAsia="Garamond" w:hAnsi="Garamond" w:cs="Garamond"/>
          <w:b/>
          <w:i/>
          <w:color w:val="000000"/>
          <w:sz w:val="27"/>
          <w:szCs w:val="27"/>
          <w:u w:val="single"/>
        </w:rPr>
        <w:t xml:space="preserve"> v </w:t>
      </w:r>
      <w:proofErr w:type="spellStart"/>
      <w:r w:rsidRPr="00030F36">
        <w:rPr>
          <w:rFonts w:ascii="Garamond" w:eastAsia="Garamond" w:hAnsi="Garamond" w:cs="Garamond"/>
          <w:b/>
          <w:i/>
          <w:color w:val="000000"/>
          <w:sz w:val="27"/>
          <w:szCs w:val="27"/>
          <w:u w:val="single"/>
        </w:rPr>
        <w:t>Rubasinghe</w:t>
      </w:r>
      <w:proofErr w:type="spellEnd"/>
      <w:r w:rsidRPr="00030F36">
        <w:rPr>
          <w:rFonts w:ascii="Garamond" w:eastAsia="Garamond" w:hAnsi="Garamond" w:cs="Garamond"/>
          <w:b/>
          <w:i/>
          <w:color w:val="000000"/>
          <w:sz w:val="27"/>
          <w:szCs w:val="27"/>
          <w:u w:val="single"/>
        </w:rPr>
        <w:t xml:space="preserve"> [2000] 1 Sri LR 314</w:t>
      </w:r>
      <w:r w:rsidRPr="00030F36">
        <w:rPr>
          <w:rFonts w:ascii="Garamond" w:eastAsia="Garamond" w:hAnsi="Garamond" w:cs="Garamond"/>
          <w:i/>
          <w:color w:val="000000"/>
          <w:sz w:val="27"/>
          <w:szCs w:val="27"/>
        </w:rPr>
        <w:t xml:space="preserve"> , </w:t>
      </w:r>
      <w:proofErr w:type="spellStart"/>
      <w:r w:rsidRPr="00030F36">
        <w:rPr>
          <w:rFonts w:ascii="Garamond" w:eastAsia="Garamond" w:hAnsi="Garamond" w:cs="Garamond"/>
          <w:b/>
          <w:i/>
          <w:color w:val="000000"/>
          <w:sz w:val="27"/>
          <w:szCs w:val="27"/>
          <w:u w:val="single"/>
        </w:rPr>
        <w:t>Mediwake</w:t>
      </w:r>
      <w:proofErr w:type="spellEnd"/>
      <w:r w:rsidRPr="00030F36">
        <w:rPr>
          <w:rFonts w:ascii="Garamond" w:eastAsia="Garamond" w:hAnsi="Garamond" w:cs="Garamond"/>
          <w:b/>
          <w:i/>
          <w:color w:val="000000"/>
          <w:sz w:val="27"/>
          <w:szCs w:val="27"/>
          <w:u w:val="single"/>
        </w:rPr>
        <w:t xml:space="preserve"> v Commissioner of Elections [2001] 1 Sri LR 177</w:t>
      </w:r>
      <w:r w:rsidRPr="00030F36">
        <w:rPr>
          <w:rFonts w:ascii="Garamond" w:eastAsia="Garamond" w:hAnsi="Garamond" w:cs="Garamond"/>
          <w:i/>
          <w:color w:val="000000"/>
          <w:sz w:val="27"/>
          <w:szCs w:val="27"/>
        </w:rPr>
        <w:t xml:space="preserve"> </w:t>
      </w:r>
      <w:r w:rsidRPr="00030F36">
        <w:rPr>
          <w:rFonts w:ascii="Garamond" w:eastAsia="Garamond" w:hAnsi="Garamond" w:cs="Garamond"/>
          <w:color w:val="000000"/>
          <w:sz w:val="27"/>
          <w:szCs w:val="27"/>
        </w:rPr>
        <w:t>etc. ]</w:t>
      </w:r>
    </w:p>
    <w:p w14:paraId="769A76C9"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 xml:space="preserve">to the best of </w:t>
      </w:r>
      <w:r>
        <w:rPr>
          <w:rFonts w:ascii="Garamond" w:eastAsia="Garamond" w:hAnsi="Garamond" w:cs="Garamond"/>
          <w:color w:val="000000"/>
          <w:sz w:val="27"/>
          <w:szCs w:val="27"/>
        </w:rPr>
        <w:t xml:space="preserve">the Petitioners’ </w:t>
      </w:r>
      <w:r w:rsidRPr="00030F36">
        <w:rPr>
          <w:rFonts w:ascii="Garamond" w:eastAsia="Garamond" w:hAnsi="Garamond" w:cs="Garamond"/>
          <w:color w:val="000000"/>
          <w:sz w:val="27"/>
          <w:szCs w:val="27"/>
        </w:rPr>
        <w:t xml:space="preserve">knowledge, several </w:t>
      </w:r>
      <w:proofErr w:type="spellStart"/>
      <w:r w:rsidRPr="00030F36">
        <w:rPr>
          <w:rFonts w:ascii="Garamond" w:eastAsia="Garamond" w:hAnsi="Garamond" w:cs="Garamond"/>
          <w:color w:val="000000"/>
          <w:sz w:val="27"/>
          <w:szCs w:val="27"/>
        </w:rPr>
        <w:t>Cess</w:t>
      </w:r>
      <w:proofErr w:type="spellEnd"/>
      <w:r w:rsidRPr="00030F36">
        <w:rPr>
          <w:rFonts w:ascii="Garamond" w:eastAsia="Garamond" w:hAnsi="Garamond" w:cs="Garamond"/>
          <w:color w:val="000000"/>
          <w:sz w:val="27"/>
          <w:szCs w:val="27"/>
        </w:rPr>
        <w:t xml:space="preserve"> Funds which have been created in respect of various sectors have not been utilized by the State in the best interest of the Public to alleviate the several crises that the country is currently facing. </w:t>
      </w: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 xml:space="preserve">the failure to duly and properly </w:t>
      </w:r>
      <w:proofErr w:type="spellStart"/>
      <w:r w:rsidRPr="00030F36">
        <w:rPr>
          <w:rFonts w:ascii="Garamond" w:eastAsia="Garamond" w:hAnsi="Garamond" w:cs="Garamond"/>
          <w:color w:val="000000"/>
          <w:sz w:val="27"/>
          <w:szCs w:val="27"/>
        </w:rPr>
        <w:t>utlise</w:t>
      </w:r>
      <w:proofErr w:type="spellEnd"/>
      <w:r w:rsidRPr="00030F36">
        <w:rPr>
          <w:rFonts w:ascii="Garamond" w:eastAsia="Garamond" w:hAnsi="Garamond" w:cs="Garamond"/>
          <w:color w:val="000000"/>
          <w:sz w:val="27"/>
          <w:szCs w:val="27"/>
        </w:rPr>
        <w:t xml:space="preserve"> such in the best interest of the People is a breach of the public trust.</w:t>
      </w:r>
    </w:p>
    <w:p w14:paraId="1ECBFD86" w14:textId="77777777" w:rsidR="00AE04FF" w:rsidRPr="00030F36" w:rsidRDefault="00AE04FF" w:rsidP="00AE04FF">
      <w:pPr>
        <w:pStyle w:val="Heading2"/>
        <w:rPr>
          <w:sz w:val="32"/>
          <w:szCs w:val="32"/>
          <w:u w:val="single"/>
        </w:rPr>
      </w:pPr>
    </w:p>
    <w:sdt>
      <w:sdtPr>
        <w:tag w:val="goog_rdk_216"/>
        <w:id w:val="-1143652081"/>
      </w:sdtPr>
      <w:sdtEndPr/>
      <w:sdtContent>
        <w:p w14:paraId="12C9C4F1" w14:textId="77777777" w:rsidR="00AE04FF" w:rsidRPr="00030F36" w:rsidRDefault="00AE04FF" w:rsidP="00AE04FF">
          <w:pPr>
            <w:pStyle w:val="Heading2"/>
            <w:rPr>
              <w:sz w:val="32"/>
              <w:szCs w:val="32"/>
              <w:u w:val="single"/>
            </w:rPr>
          </w:pPr>
          <w:r w:rsidRPr="00030F36">
            <w:rPr>
              <w:sz w:val="32"/>
              <w:szCs w:val="32"/>
              <w:u w:val="single"/>
            </w:rPr>
            <w:t>VIOLATION OF FUNDAMENTAL RIGHTS</w:t>
          </w:r>
          <w:sdt>
            <w:sdtPr>
              <w:tag w:val="goog_rdk_215"/>
              <w:id w:val="-1831744811"/>
            </w:sdtPr>
            <w:sdtEndPr/>
            <w:sdtContent/>
          </w:sdt>
        </w:p>
      </w:sdtContent>
    </w:sdt>
    <w:p w14:paraId="6194FB0F" w14:textId="77777777" w:rsidR="00AE04FF" w:rsidRPr="00030F36" w:rsidRDefault="00AE04FF" w:rsidP="00AE04FF">
      <w:pPr>
        <w:pStyle w:val="Heading2"/>
        <w:rPr>
          <w:rFonts w:ascii="Garamond" w:eastAsia="Garamond" w:hAnsi="Garamond" w:cs="Garamond"/>
          <w:i/>
          <w:color w:val="000000"/>
          <w:sz w:val="24"/>
          <w:szCs w:val="24"/>
          <w:u w:val="single"/>
        </w:rPr>
      </w:pPr>
    </w:p>
    <w:p w14:paraId="2B70606B"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w:t>
      </w:r>
      <w:r w:rsidRPr="00030F36">
        <w:rPr>
          <w:rFonts w:ascii="Garamond" w:eastAsia="Garamond" w:hAnsi="Garamond" w:cs="Garamond"/>
          <w:color w:val="000000"/>
          <w:sz w:val="27"/>
          <w:szCs w:val="27"/>
        </w:rPr>
        <w:t xml:space="preserve">that the </w:t>
      </w:r>
      <w:r w:rsidRPr="00030F36">
        <w:rPr>
          <w:rFonts w:ascii="Garamond" w:eastAsia="Garamond" w:hAnsi="Garamond" w:cs="Garamond"/>
          <w:sz w:val="27"/>
          <w:szCs w:val="27"/>
        </w:rPr>
        <w:t>one or more of the Respondents which collectively represent the State has by its action and/or</w:t>
      </w:r>
      <w:r w:rsidRPr="00030F36">
        <w:rPr>
          <w:rFonts w:ascii="Garamond" w:eastAsia="Garamond" w:hAnsi="Garamond" w:cs="Garamond"/>
          <w:color w:val="000000"/>
          <w:sz w:val="27"/>
          <w:szCs w:val="27"/>
        </w:rPr>
        <w:t xml:space="preserve"> inaction has </w:t>
      </w:r>
      <w:r w:rsidRPr="00030F36">
        <w:rPr>
          <w:rFonts w:ascii="Garamond" w:eastAsia="Garamond" w:hAnsi="Garamond" w:cs="Garamond"/>
          <w:sz w:val="27"/>
          <w:szCs w:val="27"/>
        </w:rPr>
        <w:t>resulted in</w:t>
      </w:r>
      <w:r w:rsidRPr="00030F36">
        <w:rPr>
          <w:rFonts w:ascii="Garamond" w:eastAsia="Garamond" w:hAnsi="Garamond" w:cs="Garamond"/>
          <w:color w:val="000000"/>
          <w:sz w:val="27"/>
          <w:szCs w:val="27"/>
        </w:rPr>
        <w:t xml:space="preserve"> several shortages of </w:t>
      </w:r>
      <w:r w:rsidRPr="00030F36">
        <w:rPr>
          <w:rFonts w:ascii="Garamond" w:eastAsia="Garamond" w:hAnsi="Garamond" w:cs="Garamond"/>
          <w:sz w:val="27"/>
          <w:szCs w:val="27"/>
        </w:rPr>
        <w:t xml:space="preserve">essential </w:t>
      </w:r>
      <w:proofErr w:type="spellStart"/>
      <w:r w:rsidRPr="00030F36">
        <w:rPr>
          <w:rFonts w:ascii="Garamond" w:eastAsia="Garamond" w:hAnsi="Garamond" w:cs="Garamond"/>
          <w:sz w:val="27"/>
          <w:szCs w:val="27"/>
        </w:rPr>
        <w:t>good</w:t>
      </w:r>
      <w:proofErr w:type="spellEnd"/>
      <w:r w:rsidRPr="00030F36">
        <w:rPr>
          <w:rFonts w:ascii="Garamond" w:eastAsia="Garamond" w:hAnsi="Garamond" w:cs="Garamond"/>
          <w:sz w:val="27"/>
          <w:szCs w:val="27"/>
        </w:rPr>
        <w:t xml:space="preserve"> and services </w:t>
      </w:r>
      <w:r w:rsidRPr="00030F36">
        <w:rPr>
          <w:rFonts w:ascii="Garamond" w:eastAsia="Garamond" w:hAnsi="Garamond" w:cs="Garamond"/>
          <w:color w:val="000000"/>
          <w:sz w:val="27"/>
          <w:szCs w:val="27"/>
        </w:rPr>
        <w:t>to occur with impunity, regardless of the obligations imposed by Law and the Constitution</w:t>
      </w:r>
      <w:r w:rsidRPr="00030F36">
        <w:rPr>
          <w:rFonts w:ascii="Garamond" w:eastAsia="Garamond" w:hAnsi="Garamond" w:cs="Garamond"/>
          <w:sz w:val="27"/>
          <w:szCs w:val="27"/>
        </w:rPr>
        <w:t xml:space="preserve">, which require </w:t>
      </w:r>
      <w:r w:rsidRPr="00030F36">
        <w:rPr>
          <w:rFonts w:ascii="Garamond" w:eastAsia="Garamond" w:hAnsi="Garamond" w:cs="Garamond"/>
          <w:color w:val="000000"/>
          <w:sz w:val="27"/>
          <w:szCs w:val="27"/>
        </w:rPr>
        <w:t xml:space="preserve">the State </w:t>
      </w:r>
      <w:r w:rsidRPr="00030F36">
        <w:rPr>
          <w:rFonts w:ascii="Garamond" w:eastAsia="Garamond" w:hAnsi="Garamond" w:cs="Garamond"/>
          <w:sz w:val="27"/>
          <w:szCs w:val="27"/>
        </w:rPr>
        <w:t>to</w:t>
      </w:r>
      <w:r w:rsidRPr="00030F36">
        <w:rPr>
          <w:rFonts w:ascii="Garamond" w:eastAsia="Garamond" w:hAnsi="Garamond" w:cs="Garamond"/>
          <w:color w:val="000000"/>
          <w:sz w:val="27"/>
          <w:szCs w:val="27"/>
        </w:rPr>
        <w:t xml:space="preserve"> act in the best interests of its citizens. </w:t>
      </w:r>
    </w:p>
    <w:p w14:paraId="112FA6EA"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 xml:space="preserve">the Respondents by their actions and/or inactions have thus violated the Petitioners’ and the People’s fundamental rights as enshrined  in </w:t>
      </w:r>
      <w:r w:rsidRPr="00030F36">
        <w:rPr>
          <w:rFonts w:ascii="Garamond" w:eastAsia="Garamond" w:hAnsi="Garamond" w:cs="Garamond"/>
          <w:i/>
          <w:color w:val="000000"/>
          <w:sz w:val="27"/>
          <w:szCs w:val="27"/>
        </w:rPr>
        <w:t>Article 11, Article 12(1), Arti</w:t>
      </w:r>
      <w:r w:rsidRPr="00030F36">
        <w:rPr>
          <w:rFonts w:ascii="Garamond" w:eastAsia="Garamond" w:hAnsi="Garamond" w:cs="Garamond"/>
          <w:i/>
          <w:sz w:val="27"/>
          <w:szCs w:val="27"/>
        </w:rPr>
        <w:t>cle 13(4),</w:t>
      </w:r>
      <w:r w:rsidRPr="00030F36">
        <w:rPr>
          <w:rFonts w:ascii="Garamond" w:eastAsia="Garamond" w:hAnsi="Garamond" w:cs="Garamond"/>
          <w:i/>
          <w:color w:val="000000"/>
          <w:sz w:val="27"/>
          <w:szCs w:val="27"/>
        </w:rPr>
        <w:t xml:space="preserve"> 14(1)(g), 14(1)(h)  </w:t>
      </w:r>
      <w:r w:rsidRPr="00030F36">
        <w:rPr>
          <w:rFonts w:ascii="Garamond" w:eastAsia="Garamond" w:hAnsi="Garamond" w:cs="Garamond"/>
          <w:color w:val="000000"/>
          <w:sz w:val="27"/>
          <w:szCs w:val="27"/>
        </w:rPr>
        <w:t xml:space="preserve">and </w:t>
      </w:r>
      <w:r w:rsidRPr="00030F36">
        <w:rPr>
          <w:rFonts w:ascii="Garamond" w:eastAsia="Garamond" w:hAnsi="Garamond" w:cs="Garamond"/>
          <w:i/>
          <w:color w:val="000000"/>
          <w:sz w:val="27"/>
          <w:szCs w:val="27"/>
        </w:rPr>
        <w:t xml:space="preserve">14A </w:t>
      </w:r>
      <w:r w:rsidRPr="00030F36">
        <w:rPr>
          <w:rFonts w:ascii="Garamond" w:eastAsia="Garamond" w:hAnsi="Garamond" w:cs="Garamond"/>
          <w:color w:val="000000"/>
          <w:sz w:val="27"/>
          <w:szCs w:val="27"/>
        </w:rPr>
        <w:t>of the Constitution.</w:t>
      </w:r>
    </w:p>
    <w:p w14:paraId="6C2321C4"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bookmarkStart w:id="2" w:name="_heading=h.gjdgxs" w:colFirst="0" w:colLast="0"/>
      <w:bookmarkEnd w:id="2"/>
      <w:r>
        <w:rPr>
          <w:rFonts w:ascii="Garamond" w:eastAsia="Garamond" w:hAnsi="Garamond" w:cs="Garamond"/>
          <w:color w:val="000000"/>
          <w:sz w:val="27"/>
          <w:szCs w:val="27"/>
        </w:rPr>
        <w:lastRenderedPageBreak/>
        <w:t xml:space="preserve">I state that </w:t>
      </w:r>
      <w:r w:rsidRPr="00030F36">
        <w:rPr>
          <w:rFonts w:ascii="Garamond" w:eastAsia="Garamond" w:hAnsi="Garamond" w:cs="Garamond"/>
          <w:color w:val="000000"/>
          <w:sz w:val="27"/>
          <w:szCs w:val="27"/>
        </w:rPr>
        <w:t xml:space="preserve">if the State does not immediately take steps to ensure necessities such as food, medicines, fuel, electricity are made available to the People, such would amount to an imminent infringement of the Petitioners’ and the People’s fundamental rights as enshrined  in </w:t>
      </w:r>
      <w:r w:rsidRPr="00030F36">
        <w:rPr>
          <w:rFonts w:ascii="Garamond" w:eastAsia="Garamond" w:hAnsi="Garamond" w:cs="Garamond"/>
          <w:i/>
          <w:color w:val="000000"/>
          <w:sz w:val="27"/>
          <w:szCs w:val="27"/>
        </w:rPr>
        <w:t>Article 11, Article 12(1), 13(</w:t>
      </w:r>
      <w:r w:rsidRPr="00030F36">
        <w:rPr>
          <w:rFonts w:ascii="Garamond" w:eastAsia="Garamond" w:hAnsi="Garamond" w:cs="Garamond"/>
          <w:i/>
          <w:sz w:val="27"/>
          <w:szCs w:val="27"/>
        </w:rPr>
        <w:t xml:space="preserve">4), </w:t>
      </w:r>
      <w:r w:rsidRPr="00030F36">
        <w:rPr>
          <w:rFonts w:ascii="Garamond" w:eastAsia="Garamond" w:hAnsi="Garamond" w:cs="Garamond"/>
          <w:i/>
          <w:color w:val="000000"/>
          <w:sz w:val="27"/>
          <w:szCs w:val="27"/>
        </w:rPr>
        <w:t xml:space="preserve">14(1)(g), 14(1)(h)  </w:t>
      </w:r>
      <w:r w:rsidRPr="00030F36">
        <w:rPr>
          <w:rFonts w:ascii="Garamond" w:eastAsia="Garamond" w:hAnsi="Garamond" w:cs="Garamond"/>
          <w:color w:val="000000"/>
          <w:sz w:val="27"/>
          <w:szCs w:val="27"/>
        </w:rPr>
        <w:t xml:space="preserve">and </w:t>
      </w:r>
      <w:r w:rsidRPr="00030F36">
        <w:rPr>
          <w:rFonts w:ascii="Garamond" w:eastAsia="Garamond" w:hAnsi="Garamond" w:cs="Garamond"/>
          <w:i/>
          <w:color w:val="000000"/>
          <w:sz w:val="27"/>
          <w:szCs w:val="27"/>
        </w:rPr>
        <w:t xml:space="preserve">14A </w:t>
      </w:r>
      <w:r w:rsidRPr="00030F36">
        <w:rPr>
          <w:rFonts w:ascii="Garamond" w:eastAsia="Garamond" w:hAnsi="Garamond" w:cs="Garamond"/>
          <w:color w:val="000000"/>
          <w:sz w:val="27"/>
          <w:szCs w:val="27"/>
        </w:rPr>
        <w:t>of the Constitution.</w:t>
      </w:r>
    </w:p>
    <w:p w14:paraId="1AD35657"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i/>
          <w:color w:val="000000"/>
          <w:sz w:val="27"/>
          <w:szCs w:val="27"/>
        </w:rPr>
        <w:t xml:space="preserve">Article 12(1) </w:t>
      </w:r>
      <w:r w:rsidRPr="00030F36">
        <w:rPr>
          <w:rFonts w:ascii="Garamond" w:eastAsia="Garamond" w:hAnsi="Garamond" w:cs="Garamond"/>
          <w:color w:val="000000"/>
          <w:sz w:val="27"/>
          <w:szCs w:val="27"/>
        </w:rPr>
        <w:t>of the Constitution provides protection for the citizens of the Republic, providing them with the ability to “live in contemporary society (as opposed to merely existing)” and a “pre-condition for the maintenance of peaceful co-existence of any plural society”. It is “a cornerstone of the Constitution of Sri Lanka and hence the bounded duty of the judiciary to uphold” [</w:t>
      </w:r>
      <w:r w:rsidRPr="00030F36">
        <w:rPr>
          <w:rFonts w:ascii="Garamond" w:eastAsia="Garamond" w:hAnsi="Garamond" w:cs="Garamond"/>
          <w:i/>
          <w:color w:val="000000"/>
          <w:sz w:val="27"/>
          <w:szCs w:val="27"/>
        </w:rPr>
        <w:t xml:space="preserve">vide </w:t>
      </w:r>
      <w:proofErr w:type="spellStart"/>
      <w:r w:rsidRPr="00030F36">
        <w:rPr>
          <w:rFonts w:ascii="Garamond" w:eastAsia="Garamond" w:hAnsi="Garamond" w:cs="Garamond"/>
          <w:b/>
          <w:i/>
          <w:color w:val="000000"/>
          <w:sz w:val="27"/>
          <w:szCs w:val="27"/>
          <w:u w:val="single"/>
        </w:rPr>
        <w:t>Wijerathna</w:t>
      </w:r>
      <w:proofErr w:type="spellEnd"/>
      <w:r w:rsidRPr="00030F36">
        <w:rPr>
          <w:rFonts w:ascii="Garamond" w:eastAsia="Garamond" w:hAnsi="Garamond" w:cs="Garamond"/>
          <w:b/>
          <w:i/>
          <w:color w:val="000000"/>
          <w:sz w:val="27"/>
          <w:szCs w:val="27"/>
          <w:u w:val="single"/>
        </w:rPr>
        <w:t xml:space="preserve"> v Sri Lanka Ports Authority SC(FR) 256/17 SCM 11 Dec 2020</w:t>
      </w:r>
      <w:r w:rsidRPr="00030F36">
        <w:rPr>
          <w:rFonts w:ascii="Garamond" w:eastAsia="Garamond" w:hAnsi="Garamond" w:cs="Garamond"/>
          <w:color w:val="000000"/>
          <w:sz w:val="27"/>
          <w:szCs w:val="27"/>
        </w:rPr>
        <w:t xml:space="preserve">] </w:t>
      </w:r>
    </w:p>
    <w:p w14:paraId="38A3FE14"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i/>
          <w:color w:val="000000"/>
          <w:sz w:val="27"/>
          <w:szCs w:val="27"/>
        </w:rPr>
        <w:t xml:space="preserve">Article 12(1) </w:t>
      </w:r>
      <w:r w:rsidRPr="00030F36">
        <w:rPr>
          <w:rFonts w:ascii="Garamond" w:eastAsia="Garamond" w:hAnsi="Garamond" w:cs="Garamond"/>
          <w:color w:val="000000"/>
          <w:sz w:val="27"/>
          <w:szCs w:val="27"/>
        </w:rPr>
        <w:t>of the Constitution requires the dignity of all persons to be protected whilst preventing unfairness [</w:t>
      </w:r>
      <w:r w:rsidRPr="00030F36">
        <w:rPr>
          <w:rFonts w:ascii="Garamond" w:eastAsia="Garamond" w:hAnsi="Garamond" w:cs="Garamond"/>
          <w:i/>
          <w:color w:val="000000"/>
          <w:sz w:val="27"/>
          <w:szCs w:val="27"/>
        </w:rPr>
        <w:t xml:space="preserve">vide </w:t>
      </w:r>
      <w:proofErr w:type="spellStart"/>
      <w:r w:rsidRPr="00030F36">
        <w:rPr>
          <w:rFonts w:ascii="Garamond" w:eastAsia="Garamond" w:hAnsi="Garamond" w:cs="Garamond"/>
          <w:b/>
          <w:i/>
          <w:color w:val="000000"/>
          <w:sz w:val="27"/>
          <w:szCs w:val="27"/>
          <w:u w:val="single"/>
        </w:rPr>
        <w:t>Kanapathipilli</w:t>
      </w:r>
      <w:proofErr w:type="spellEnd"/>
      <w:r w:rsidRPr="00030F36">
        <w:rPr>
          <w:rFonts w:ascii="Garamond" w:eastAsia="Garamond" w:hAnsi="Garamond" w:cs="Garamond"/>
          <w:b/>
          <w:i/>
          <w:color w:val="000000"/>
          <w:sz w:val="27"/>
          <w:szCs w:val="27"/>
          <w:u w:val="single"/>
        </w:rPr>
        <w:t xml:space="preserve"> v. Sri Lanka Broadcasting Corporation [2009] 1 SLR 406</w:t>
      </w:r>
      <w:r w:rsidRPr="00030F36">
        <w:rPr>
          <w:rFonts w:ascii="Garamond" w:eastAsia="Garamond" w:hAnsi="Garamond" w:cs="Garamond"/>
          <w:i/>
          <w:color w:val="000000"/>
          <w:sz w:val="27"/>
          <w:szCs w:val="27"/>
        </w:rPr>
        <w:t xml:space="preserve"> </w:t>
      </w:r>
      <w:r w:rsidRPr="00030F36">
        <w:rPr>
          <w:rFonts w:ascii="Garamond" w:eastAsia="Garamond" w:hAnsi="Garamond" w:cs="Garamond"/>
          <w:color w:val="000000"/>
          <w:sz w:val="29"/>
          <w:szCs w:val="29"/>
        </w:rPr>
        <w:t xml:space="preserve">], </w:t>
      </w:r>
      <w:r w:rsidRPr="00030F36">
        <w:rPr>
          <w:rFonts w:ascii="Garamond" w:eastAsia="Garamond" w:hAnsi="Garamond" w:cs="Garamond"/>
          <w:color w:val="000000"/>
          <w:sz w:val="27"/>
          <w:szCs w:val="27"/>
        </w:rPr>
        <w:t>and unless essential items are provided for the citizens, in adequate supply, such dignity is severely affected.</w:t>
      </w:r>
    </w:p>
    <w:p w14:paraId="06572122"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 xml:space="preserve">the citizens of the Republic have a right to live in contemporary society with dignity, and unless the </w:t>
      </w:r>
      <w:r w:rsidRPr="00030F36">
        <w:rPr>
          <w:rFonts w:ascii="Garamond" w:eastAsia="Garamond" w:hAnsi="Garamond" w:cs="Garamond"/>
          <w:i/>
          <w:color w:val="000000"/>
          <w:sz w:val="27"/>
          <w:szCs w:val="27"/>
        </w:rPr>
        <w:t>interim reliefs</w:t>
      </w:r>
      <w:r w:rsidRPr="00030F36">
        <w:rPr>
          <w:rFonts w:ascii="Garamond" w:eastAsia="Garamond" w:hAnsi="Garamond" w:cs="Garamond"/>
          <w:color w:val="000000"/>
          <w:sz w:val="27"/>
          <w:szCs w:val="27"/>
        </w:rPr>
        <w:t xml:space="preserve"> prayed for through this application are granted forthwith, grave and irreparable loss, harm, damage and prejudice to the fundamental rights of the Petitioners and citizens of Sri Lanka would be caused, and the instant application would be rendered nugatory. </w:t>
      </w:r>
    </w:p>
    <w:sdt>
      <w:sdtPr>
        <w:tag w:val="goog_rdk_220"/>
        <w:id w:val="1323701522"/>
      </w:sdtPr>
      <w:sdtEndPr/>
      <w:sdtContent>
        <w:p w14:paraId="579EBCFD" w14:textId="77777777" w:rsidR="00AE04FF" w:rsidRPr="00030F36" w:rsidRDefault="00DE1186" w:rsidP="00AE04FF">
          <w:pPr>
            <w:tabs>
              <w:tab w:val="left" w:pos="0"/>
              <w:tab w:val="left" w:pos="90"/>
            </w:tabs>
            <w:spacing w:line="360" w:lineRule="auto"/>
            <w:jc w:val="both"/>
            <w:rPr>
              <w:b/>
              <w:sz w:val="28"/>
              <w:szCs w:val="28"/>
            </w:rPr>
          </w:pPr>
          <w:sdt>
            <w:sdtPr>
              <w:tag w:val="goog_rdk_218"/>
              <w:id w:val="91745708"/>
            </w:sdtPr>
            <w:sdtEndPr/>
            <w:sdtContent>
              <w:r w:rsidR="00AE04FF" w:rsidRPr="00030F36">
                <w:rPr>
                  <w:rFonts w:ascii="Garamond" w:eastAsia="Garamond" w:hAnsi="Garamond" w:cs="Garamond"/>
                  <w:b/>
                  <w:color w:val="000000"/>
                  <w:sz w:val="28"/>
                  <w:szCs w:val="28"/>
                </w:rPr>
                <w:t>The Impact on future generations of Sri Lanka</w:t>
              </w:r>
              <w:sdt>
                <w:sdtPr>
                  <w:tag w:val="goog_rdk_219"/>
                  <w:id w:val="1007400632"/>
                </w:sdtPr>
                <w:sdtEndPr/>
                <w:sdtContent/>
              </w:sdt>
            </w:sdtContent>
          </w:sdt>
        </w:p>
      </w:sdtContent>
    </w:sdt>
    <w:p w14:paraId="7FC5131E" w14:textId="77777777" w:rsidR="00AE04FF" w:rsidRPr="00030F36" w:rsidRDefault="00DE1186" w:rsidP="00AE04FF">
      <w:pPr>
        <w:numPr>
          <w:ilvl w:val="0"/>
          <w:numId w:val="3"/>
        </w:numPr>
        <w:tabs>
          <w:tab w:val="left" w:pos="0"/>
          <w:tab w:val="left" w:pos="90"/>
        </w:tabs>
        <w:spacing w:line="360" w:lineRule="auto"/>
        <w:ind w:hanging="270"/>
        <w:jc w:val="both"/>
        <w:rPr>
          <w:rFonts w:ascii="Garamond" w:eastAsia="Garamond" w:hAnsi="Garamond" w:cs="Garamond"/>
          <w:color w:val="000000"/>
          <w:sz w:val="27"/>
          <w:szCs w:val="27"/>
        </w:rPr>
      </w:pPr>
      <w:sdt>
        <w:sdtPr>
          <w:tag w:val="goog_rdk_222"/>
          <w:id w:val="2075931403"/>
        </w:sdtPr>
        <w:sdtEndPr/>
        <w:sdtContent>
          <w:sdt>
            <w:sdtPr>
              <w:tag w:val="goog_rdk_223"/>
              <w:id w:val="-1619370387"/>
            </w:sdtPr>
            <w:sdtEndPr/>
            <w:sdtContent>
              <w:r w:rsidR="00AE04FF">
                <w:rPr>
                  <w:rFonts w:ascii="Garamond" w:eastAsia="Garamond" w:hAnsi="Garamond" w:cs="Garamond"/>
                  <w:color w:val="000000"/>
                  <w:sz w:val="27"/>
                  <w:szCs w:val="27"/>
                </w:rPr>
                <w:t xml:space="preserve">I state that </w:t>
              </w:r>
              <w:r w:rsidR="00AE04FF" w:rsidRPr="00030F36">
                <w:rPr>
                  <w:rFonts w:ascii="Garamond" w:eastAsia="Garamond" w:hAnsi="Garamond" w:cs="Garamond"/>
                  <w:color w:val="000000"/>
                  <w:sz w:val="27"/>
                  <w:szCs w:val="27"/>
                </w:rPr>
                <w:t xml:space="preserve">if immediate steps are not taken to remedy the prevailing crisis, the negative consequences would be suffered by future generations </w:t>
              </w:r>
            </w:sdtContent>
          </w:sdt>
          <w:r w:rsidR="00AE04FF" w:rsidRPr="00030F36">
            <w:rPr>
              <w:rFonts w:ascii="Garamond" w:eastAsia="Garamond" w:hAnsi="Garamond" w:cs="Garamond"/>
              <w:color w:val="000000"/>
              <w:sz w:val="27"/>
              <w:szCs w:val="27"/>
            </w:rPr>
            <w:t>of</w:t>
          </w:r>
          <w:sdt>
            <w:sdtPr>
              <w:tag w:val="goog_rdk_224"/>
              <w:id w:val="-762217165"/>
            </w:sdtPr>
            <w:sdtEndPr/>
            <w:sdtContent>
              <w:r w:rsidR="00AE04FF" w:rsidRPr="00030F36">
                <w:rPr>
                  <w:rFonts w:ascii="Garamond" w:eastAsia="Garamond" w:hAnsi="Garamond" w:cs="Garamond"/>
                  <w:color w:val="000000"/>
                  <w:sz w:val="27"/>
                  <w:szCs w:val="27"/>
                </w:rPr>
                <w:t xml:space="preserve"> Sri Lanka. </w:t>
              </w:r>
            </w:sdtContent>
          </w:sdt>
        </w:sdtContent>
      </w:sdt>
      <w:sdt>
        <w:sdtPr>
          <w:tag w:val="goog_rdk_225"/>
          <w:id w:val="1978791530"/>
          <w:showingPlcHdr/>
        </w:sdtPr>
        <w:sdtEndPr/>
        <w:sdtContent>
          <w:r w:rsidR="00AE04FF" w:rsidRPr="00030F36">
            <w:t xml:space="preserve">     </w:t>
          </w:r>
        </w:sdtContent>
      </w:sdt>
    </w:p>
    <w:p w14:paraId="467B649A"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Pr="00030F36">
        <w:rPr>
          <w:rFonts w:ascii="Garamond" w:eastAsia="Garamond" w:hAnsi="Garamond" w:cs="Garamond"/>
          <w:color w:val="000000"/>
          <w:sz w:val="27"/>
          <w:szCs w:val="27"/>
        </w:rPr>
        <w:t>Article 4(d) of the Constitution specifically requires that the fundamental rights which are by the Constitution declared and recognized shall be respected, secured and advanced by all organs of government.</w:t>
      </w:r>
    </w:p>
    <w:p w14:paraId="06CF47C8"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color w:val="000000"/>
          <w:sz w:val="27"/>
          <w:szCs w:val="27"/>
        </w:rPr>
      </w:pPr>
      <w:r>
        <w:rPr>
          <w:rFonts w:ascii="Garamond" w:eastAsia="Garamond" w:hAnsi="Garamond" w:cs="Garamond"/>
          <w:color w:val="000000"/>
          <w:sz w:val="27"/>
          <w:szCs w:val="27"/>
        </w:rPr>
        <w:lastRenderedPageBreak/>
        <w:t xml:space="preserve">I state that </w:t>
      </w:r>
      <w:r w:rsidRPr="00030F36">
        <w:rPr>
          <w:rFonts w:ascii="Garamond" w:eastAsia="Garamond" w:hAnsi="Garamond" w:cs="Garamond"/>
          <w:color w:val="000000"/>
          <w:sz w:val="27"/>
          <w:szCs w:val="27"/>
        </w:rPr>
        <w:t>Your Lordships’ Court has always acted according to such principles, especially as Article 118(b) vests Your Lordships’ Court with the jurisdiction for the protection of fundamental rights, which jurisdiction for protection has been interpreted widely. [</w:t>
      </w:r>
      <w:r w:rsidRPr="00030F36">
        <w:rPr>
          <w:rFonts w:ascii="Garamond" w:eastAsia="Garamond" w:hAnsi="Garamond" w:cs="Garamond"/>
          <w:b/>
          <w:bCs/>
          <w:i/>
          <w:iCs/>
          <w:color w:val="000000"/>
          <w:sz w:val="27"/>
          <w:szCs w:val="27"/>
        </w:rPr>
        <w:t xml:space="preserve">vide </w:t>
      </w:r>
      <w:proofErr w:type="spellStart"/>
      <w:r w:rsidRPr="00030F36">
        <w:rPr>
          <w:rFonts w:ascii="Garamond" w:eastAsia="Garamond" w:hAnsi="Garamond" w:cs="Garamond"/>
          <w:b/>
          <w:bCs/>
          <w:i/>
          <w:iCs/>
          <w:color w:val="000000"/>
          <w:sz w:val="27"/>
          <w:szCs w:val="27"/>
        </w:rPr>
        <w:t>Sumanadasa</w:t>
      </w:r>
      <w:proofErr w:type="spellEnd"/>
      <w:r w:rsidRPr="00030F36">
        <w:rPr>
          <w:rFonts w:ascii="Garamond" w:eastAsia="Garamond" w:hAnsi="Garamond" w:cs="Garamond"/>
          <w:b/>
          <w:bCs/>
          <w:i/>
          <w:iCs/>
          <w:color w:val="000000"/>
          <w:sz w:val="27"/>
          <w:szCs w:val="27"/>
        </w:rPr>
        <w:t xml:space="preserve"> and others v Attorney General [2006] 3 Sri LR 2002</w:t>
      </w:r>
      <w:r w:rsidRPr="00030F36">
        <w:rPr>
          <w:rFonts w:ascii="Garamond" w:eastAsia="Garamond" w:hAnsi="Garamond" w:cs="Garamond"/>
          <w:color w:val="000000"/>
          <w:sz w:val="27"/>
          <w:szCs w:val="27"/>
        </w:rPr>
        <w:t>]]</w:t>
      </w:r>
    </w:p>
    <w:p w14:paraId="59018358"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I state that</w:t>
      </w:r>
      <w:r w:rsidRPr="00030F36">
        <w:rPr>
          <w:rFonts w:ascii="Garamond" w:eastAsia="Garamond" w:hAnsi="Garamond" w:cs="Garamond"/>
          <w:iCs/>
          <w:color w:val="000000"/>
          <w:sz w:val="27"/>
          <w:szCs w:val="27"/>
        </w:rPr>
        <w:t xml:space="preserve"> thus and otherwise, when exercising Your Lordships’ jurisdiction under Article 126, Your Lordships have always granted equitable relief in the best interest of the People.</w:t>
      </w:r>
    </w:p>
    <w:p w14:paraId="2A18AFF2"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iCs/>
          <w:color w:val="000000"/>
          <w:sz w:val="27"/>
          <w:szCs w:val="27"/>
        </w:rPr>
        <w:t xml:space="preserve">Thus and otherwise, </w:t>
      </w:r>
      <w:r>
        <w:rPr>
          <w:rFonts w:ascii="Garamond" w:eastAsia="Garamond" w:hAnsi="Garamond" w:cs="Garamond"/>
          <w:color w:val="000000"/>
          <w:sz w:val="27"/>
          <w:szCs w:val="27"/>
        </w:rPr>
        <w:t xml:space="preserve">I state </w:t>
      </w:r>
      <w:r w:rsidRPr="00030F36">
        <w:rPr>
          <w:rFonts w:ascii="Garamond" w:eastAsia="Garamond" w:hAnsi="Garamond" w:cs="Garamond"/>
          <w:iCs/>
          <w:color w:val="000000"/>
          <w:sz w:val="27"/>
          <w:szCs w:val="27"/>
        </w:rPr>
        <w:t>that Your Lordships’ Court is empowered to take judicial notice of all matters of fact pleaded, and that Your Lordships’ Court has always upheld its duty to protect the Rule of Law by making appropriate and timely orders that as and where necessary,  to guide the direction of all organs of State in a manner that protects and advances the Rule of Law [</w:t>
      </w:r>
      <w:r w:rsidRPr="00030F36">
        <w:rPr>
          <w:rFonts w:ascii="Garamond" w:eastAsia="Garamond" w:hAnsi="Garamond" w:cs="Garamond"/>
          <w:b/>
          <w:bCs/>
          <w:i/>
          <w:color w:val="000000"/>
          <w:sz w:val="27"/>
          <w:szCs w:val="27"/>
        </w:rPr>
        <w:t>vide – Noble Resources International Pte Limited v. Minister of Power and Renewable Energy [SCFR 394/2015; SC Minutes of 24</w:t>
      </w:r>
      <w:r w:rsidRPr="00030F36">
        <w:rPr>
          <w:rFonts w:ascii="Garamond" w:eastAsia="Garamond" w:hAnsi="Garamond" w:cs="Garamond"/>
          <w:b/>
          <w:bCs/>
          <w:i/>
          <w:color w:val="000000"/>
          <w:sz w:val="27"/>
          <w:szCs w:val="27"/>
          <w:vertAlign w:val="superscript"/>
        </w:rPr>
        <w:t>th</w:t>
      </w:r>
      <w:r w:rsidRPr="00030F36">
        <w:rPr>
          <w:rFonts w:ascii="Garamond" w:eastAsia="Garamond" w:hAnsi="Garamond" w:cs="Garamond"/>
          <w:b/>
          <w:bCs/>
          <w:i/>
          <w:color w:val="000000"/>
          <w:sz w:val="27"/>
          <w:szCs w:val="27"/>
        </w:rPr>
        <w:t xml:space="preserve"> June 2016]</w:t>
      </w:r>
      <w:r w:rsidRPr="00030F36">
        <w:rPr>
          <w:rFonts w:ascii="Garamond" w:eastAsia="Garamond" w:hAnsi="Garamond" w:cs="Garamond"/>
          <w:iCs/>
          <w:color w:val="000000"/>
          <w:sz w:val="27"/>
          <w:szCs w:val="27"/>
        </w:rPr>
        <w:t>.</w:t>
      </w:r>
    </w:p>
    <w:p w14:paraId="10229CC0"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I state that therefore the Petitioners</w:t>
      </w:r>
      <w:r w:rsidRPr="00030F36">
        <w:rPr>
          <w:rFonts w:ascii="Garamond" w:eastAsia="Garamond" w:hAnsi="Garamond" w:cs="Garamond"/>
          <w:color w:val="000000"/>
          <w:sz w:val="27"/>
          <w:szCs w:val="27"/>
        </w:rPr>
        <w:t xml:space="preserve"> respectfully seek the indulgence of Your Lordships' Court, considering the grave urgency of the instant application, the limited material readily available in the public domain and the severe time restraints, to reserve their right to:</w:t>
      </w:r>
    </w:p>
    <w:p w14:paraId="1AE43051" w14:textId="77777777" w:rsidR="00AE04FF" w:rsidRPr="00030F36" w:rsidRDefault="00AE04FF" w:rsidP="00AE04FF">
      <w:pPr>
        <w:numPr>
          <w:ilvl w:val="0"/>
          <w:numId w:val="11"/>
        </w:numPr>
        <w:pBdr>
          <w:top w:val="nil"/>
          <w:left w:val="nil"/>
          <w:bottom w:val="nil"/>
          <w:right w:val="nil"/>
          <w:between w:val="nil"/>
        </w:pBdr>
        <w:tabs>
          <w:tab w:val="left" w:pos="0"/>
          <w:tab w:val="left" w:pos="90"/>
        </w:tabs>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Amend pleadings, add any person/persons as parties to this application in the event of further material revealing their complicity of the actions complained in the preceding paragraphs;</w:t>
      </w:r>
    </w:p>
    <w:p w14:paraId="3F1E609A" w14:textId="77777777" w:rsidR="00AE04FF" w:rsidRPr="00030F36" w:rsidRDefault="00AE04FF" w:rsidP="00AE04FF">
      <w:pPr>
        <w:pBdr>
          <w:top w:val="nil"/>
          <w:left w:val="nil"/>
          <w:bottom w:val="nil"/>
          <w:right w:val="nil"/>
          <w:between w:val="nil"/>
        </w:pBdr>
        <w:tabs>
          <w:tab w:val="left" w:pos="0"/>
          <w:tab w:val="left" w:pos="90"/>
        </w:tabs>
        <w:spacing w:after="0" w:line="360" w:lineRule="auto"/>
        <w:ind w:left="450"/>
        <w:jc w:val="both"/>
        <w:rPr>
          <w:rFonts w:ascii="Garamond" w:eastAsia="Garamond" w:hAnsi="Garamond" w:cs="Garamond"/>
          <w:i/>
          <w:color w:val="000000"/>
          <w:sz w:val="27"/>
          <w:szCs w:val="27"/>
        </w:rPr>
      </w:pPr>
    </w:p>
    <w:p w14:paraId="0B6CD13C" w14:textId="77777777" w:rsidR="00AE04FF" w:rsidRPr="00030F36" w:rsidRDefault="00AE04FF" w:rsidP="00AE04FF">
      <w:pPr>
        <w:numPr>
          <w:ilvl w:val="0"/>
          <w:numId w:val="11"/>
        </w:numPr>
        <w:pBdr>
          <w:top w:val="nil"/>
          <w:left w:val="nil"/>
          <w:bottom w:val="nil"/>
          <w:right w:val="nil"/>
          <w:between w:val="nil"/>
        </w:pBd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Tender any further evidence or affidavits and documents as necessary substantiating the averments contained above.</w:t>
      </w:r>
    </w:p>
    <w:p w14:paraId="68A3A3BD" w14:textId="77777777" w:rsidR="00AE04FF" w:rsidRPr="00030F3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I state that the Petitioners</w:t>
      </w:r>
      <w:r w:rsidRPr="00030F36">
        <w:rPr>
          <w:rFonts w:ascii="Garamond" w:eastAsia="Garamond" w:hAnsi="Garamond" w:cs="Garamond"/>
          <w:color w:val="000000"/>
          <w:sz w:val="27"/>
          <w:szCs w:val="27"/>
        </w:rPr>
        <w:t xml:space="preserve"> are advised to state and therefore state that the aforesaid actions of the Respondents amount to </w:t>
      </w:r>
      <w:r w:rsidRPr="00030F36">
        <w:rPr>
          <w:rFonts w:ascii="Garamond" w:eastAsia="Garamond" w:hAnsi="Garamond" w:cs="Garamond"/>
          <w:i/>
          <w:color w:val="000000"/>
          <w:sz w:val="27"/>
          <w:szCs w:val="27"/>
        </w:rPr>
        <w:t>executive and/or administrative</w:t>
      </w:r>
      <w:r w:rsidRPr="00030F36">
        <w:rPr>
          <w:rFonts w:ascii="Garamond" w:eastAsia="Garamond" w:hAnsi="Garamond" w:cs="Garamond"/>
          <w:color w:val="000000"/>
          <w:sz w:val="27"/>
          <w:szCs w:val="27"/>
        </w:rPr>
        <w:t xml:space="preserve"> action within the meaning of </w:t>
      </w:r>
      <w:r w:rsidRPr="00030F36">
        <w:rPr>
          <w:rFonts w:ascii="Garamond" w:eastAsia="Garamond" w:hAnsi="Garamond" w:cs="Garamond"/>
          <w:i/>
          <w:color w:val="000000"/>
          <w:sz w:val="27"/>
          <w:szCs w:val="27"/>
        </w:rPr>
        <w:t>Articles 17 and 126</w:t>
      </w:r>
      <w:r w:rsidRPr="00030F36">
        <w:rPr>
          <w:rFonts w:ascii="Garamond" w:eastAsia="Garamond" w:hAnsi="Garamond" w:cs="Garamond"/>
          <w:color w:val="000000"/>
          <w:sz w:val="27"/>
          <w:szCs w:val="27"/>
        </w:rPr>
        <w:t xml:space="preserve"> of the Constitution. </w:t>
      </w:r>
    </w:p>
    <w:p w14:paraId="68CD8BA9" w14:textId="77777777" w:rsidR="00AE04FF" w:rsidRPr="00451751"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lastRenderedPageBreak/>
        <w:t xml:space="preserve">I state that the Petitioners </w:t>
      </w:r>
      <w:r w:rsidRPr="00030F36">
        <w:rPr>
          <w:rFonts w:ascii="Garamond" w:eastAsia="Garamond" w:hAnsi="Garamond" w:cs="Garamond"/>
          <w:color w:val="000000"/>
          <w:sz w:val="27"/>
          <w:szCs w:val="27"/>
        </w:rPr>
        <w:t>have not invoked the jurisdiction of Your Lordships’ Court previously in respect of matters pleaded herein.</w:t>
      </w:r>
    </w:p>
    <w:p w14:paraId="3073B1DB" w14:textId="77777777" w:rsidR="00AE04FF" w:rsidRPr="00E16086"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the documents marked </w:t>
      </w:r>
      <w:r w:rsidRPr="005F45B0">
        <w:rPr>
          <w:rFonts w:ascii="Garamond" w:eastAsia="Garamond" w:hAnsi="Garamond" w:cs="Garamond"/>
          <w:b/>
          <w:bCs/>
          <w:color w:val="000000"/>
          <w:sz w:val="27"/>
          <w:szCs w:val="27"/>
        </w:rPr>
        <w:t>P1</w:t>
      </w:r>
      <w:r>
        <w:rPr>
          <w:rFonts w:ascii="Garamond" w:eastAsia="Garamond" w:hAnsi="Garamond" w:cs="Garamond"/>
          <w:color w:val="000000"/>
          <w:sz w:val="27"/>
          <w:szCs w:val="27"/>
        </w:rPr>
        <w:t xml:space="preserve"> to </w:t>
      </w:r>
      <w:r w:rsidRPr="005F45B0">
        <w:rPr>
          <w:rFonts w:ascii="Garamond" w:eastAsia="Garamond" w:hAnsi="Garamond" w:cs="Garamond"/>
          <w:b/>
          <w:bCs/>
          <w:color w:val="000000"/>
          <w:sz w:val="27"/>
          <w:szCs w:val="27"/>
        </w:rPr>
        <w:t>P7</w:t>
      </w:r>
      <w:r>
        <w:rPr>
          <w:rFonts w:ascii="Garamond" w:eastAsia="Garamond" w:hAnsi="Garamond" w:cs="Garamond"/>
          <w:color w:val="000000"/>
          <w:sz w:val="27"/>
          <w:szCs w:val="27"/>
        </w:rPr>
        <w:t xml:space="preserve"> are pleaded as part and parcel of this application.</w:t>
      </w:r>
    </w:p>
    <w:p w14:paraId="617AE1C4" w14:textId="77777777" w:rsidR="00AE04FF" w:rsidRPr="002B34D2" w:rsidRDefault="00AE04FF" w:rsidP="00AE04FF">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iCs/>
          <w:color w:val="000000"/>
          <w:sz w:val="27"/>
          <w:szCs w:val="27"/>
        </w:rPr>
        <w:t>In all of the foregoing circumstances, I respectfully plead that Your Lordships’ Court be pleased to grant the reliefs prayed for in the corresponding Petition.</w:t>
      </w:r>
    </w:p>
    <w:p w14:paraId="423419C8" w14:textId="77777777" w:rsidR="00AE04FF" w:rsidRDefault="00AE04FF" w:rsidP="00AE04FF">
      <w:pPr>
        <w:tabs>
          <w:tab w:val="left" w:pos="0"/>
          <w:tab w:val="left" w:pos="90"/>
        </w:tabs>
        <w:spacing w:line="360" w:lineRule="auto"/>
        <w:ind w:left="90"/>
        <w:jc w:val="both"/>
        <w:rPr>
          <w:rFonts w:ascii="Garamond" w:eastAsia="Garamond" w:hAnsi="Garamond" w:cs="Garamond"/>
          <w:color w:val="000000"/>
          <w:sz w:val="27"/>
          <w:szCs w:val="27"/>
        </w:rPr>
      </w:pPr>
    </w:p>
    <w:p w14:paraId="63CDF7FA" w14:textId="1A43AA2A" w:rsidR="00AE04FF" w:rsidRPr="002B34D2" w:rsidRDefault="00AE04FF" w:rsidP="00AE04FF">
      <w:pPr>
        <w:spacing w:line="240" w:lineRule="auto"/>
        <w:jc w:val="both"/>
        <w:rPr>
          <w:rFonts w:ascii="Garamond" w:hAnsi="Garamond" w:cs="Arial"/>
          <w:sz w:val="27"/>
          <w:szCs w:val="27"/>
        </w:rPr>
      </w:pPr>
      <w:r w:rsidRPr="002B34D2">
        <w:rPr>
          <w:rFonts w:ascii="Garamond" w:hAnsi="Garamond" w:cs="Arial"/>
          <w:color w:val="000000"/>
          <w:sz w:val="27"/>
          <w:szCs w:val="27"/>
        </w:rPr>
        <w:t xml:space="preserve">The </w:t>
      </w:r>
      <w:proofErr w:type="spellStart"/>
      <w:r w:rsidR="007D6439">
        <w:rPr>
          <w:rFonts w:ascii="Garamond" w:hAnsi="Garamond" w:cs="Arial"/>
          <w:color w:val="000000"/>
          <w:sz w:val="27"/>
          <w:szCs w:val="27"/>
        </w:rPr>
        <w:t>Affirmant</w:t>
      </w:r>
      <w:proofErr w:type="spellEnd"/>
      <w:r w:rsidRPr="002B34D2">
        <w:rPr>
          <w:rFonts w:ascii="Garamond" w:hAnsi="Garamond" w:cs="Arial"/>
          <w:color w:val="000000"/>
          <w:sz w:val="27"/>
          <w:szCs w:val="27"/>
        </w:rPr>
        <w:t xml:space="preserve"> having read over and</w:t>
      </w:r>
      <w:r w:rsidRPr="002B34D2">
        <w:rPr>
          <w:rFonts w:ascii="Garamond" w:hAnsi="Garamond" w:cs="Arial"/>
          <w:color w:val="000000"/>
          <w:sz w:val="27"/>
          <w:szCs w:val="27"/>
        </w:rPr>
        <w:tab/>
        <w:t>}</w:t>
      </w:r>
    </w:p>
    <w:p w14:paraId="6FAF285B" w14:textId="77777777" w:rsidR="00AE04FF" w:rsidRPr="002B34D2" w:rsidRDefault="00AE04FF" w:rsidP="00AE04FF">
      <w:pPr>
        <w:spacing w:line="240" w:lineRule="auto"/>
        <w:jc w:val="both"/>
        <w:rPr>
          <w:rFonts w:ascii="Garamond" w:hAnsi="Garamond" w:cs="Arial"/>
          <w:sz w:val="27"/>
          <w:szCs w:val="27"/>
        </w:rPr>
      </w:pPr>
      <w:r w:rsidRPr="002B34D2">
        <w:rPr>
          <w:rFonts w:ascii="Garamond" w:hAnsi="Garamond" w:cs="Arial"/>
          <w:color w:val="000000"/>
          <w:sz w:val="27"/>
          <w:szCs w:val="27"/>
        </w:rPr>
        <w:t xml:space="preserve">Understood the contents hereof,  </w:t>
      </w:r>
      <w:r w:rsidRPr="002B34D2">
        <w:rPr>
          <w:rFonts w:ascii="Garamond" w:hAnsi="Garamond" w:cs="Arial"/>
          <w:color w:val="000000"/>
          <w:sz w:val="27"/>
          <w:szCs w:val="27"/>
        </w:rPr>
        <w:tab/>
      </w:r>
      <w:r w:rsidRPr="002B34D2">
        <w:rPr>
          <w:rFonts w:ascii="Garamond" w:hAnsi="Garamond" w:cs="Arial"/>
          <w:color w:val="000000"/>
          <w:sz w:val="27"/>
          <w:szCs w:val="27"/>
        </w:rPr>
        <w:tab/>
        <w:t>}</w:t>
      </w:r>
    </w:p>
    <w:p w14:paraId="2DAC1289" w14:textId="355BFF8E" w:rsidR="00AE04FF" w:rsidRPr="002B34D2" w:rsidRDefault="007D6439" w:rsidP="00AE04FF">
      <w:pPr>
        <w:spacing w:line="240" w:lineRule="auto"/>
        <w:jc w:val="both"/>
        <w:rPr>
          <w:rFonts w:ascii="Garamond" w:hAnsi="Garamond" w:cs="Arial"/>
          <w:sz w:val="27"/>
          <w:szCs w:val="27"/>
        </w:rPr>
      </w:pPr>
      <w:r>
        <w:rPr>
          <w:rFonts w:ascii="Garamond" w:hAnsi="Garamond" w:cs="Arial"/>
          <w:color w:val="000000"/>
          <w:sz w:val="27"/>
          <w:szCs w:val="27"/>
        </w:rPr>
        <w:t>affirm</w:t>
      </w:r>
      <w:r w:rsidR="009C6468">
        <w:rPr>
          <w:rFonts w:ascii="Garamond" w:hAnsi="Garamond" w:cs="Arial"/>
          <w:color w:val="000000"/>
          <w:sz w:val="27"/>
          <w:szCs w:val="27"/>
        </w:rPr>
        <w:t>ed</w:t>
      </w:r>
      <w:r w:rsidR="00AE04FF" w:rsidRPr="002B34D2">
        <w:rPr>
          <w:rFonts w:ascii="Garamond" w:hAnsi="Garamond" w:cs="Arial"/>
          <w:color w:val="000000"/>
          <w:sz w:val="27"/>
          <w:szCs w:val="27"/>
        </w:rPr>
        <w:t xml:space="preserve"> to and placed </w:t>
      </w:r>
      <w:r w:rsidR="00AE04FF">
        <w:rPr>
          <w:rFonts w:ascii="Garamond" w:hAnsi="Garamond" w:cs="Arial"/>
          <w:color w:val="000000"/>
          <w:sz w:val="27"/>
          <w:szCs w:val="27"/>
        </w:rPr>
        <w:t xml:space="preserve">his </w:t>
      </w:r>
      <w:r w:rsidR="00AE04FF" w:rsidRPr="002B34D2">
        <w:rPr>
          <w:rFonts w:ascii="Garamond" w:hAnsi="Garamond" w:cs="Arial"/>
          <w:color w:val="000000"/>
          <w:sz w:val="27"/>
          <w:szCs w:val="27"/>
        </w:rPr>
        <w:t>signature</w:t>
      </w:r>
      <w:r w:rsidR="00AE04FF" w:rsidRPr="002B34D2">
        <w:rPr>
          <w:rFonts w:ascii="Garamond" w:hAnsi="Garamond" w:cs="Arial"/>
          <w:color w:val="000000"/>
          <w:sz w:val="27"/>
          <w:szCs w:val="27"/>
        </w:rPr>
        <w:tab/>
        <w:t>}</w:t>
      </w:r>
      <w:r w:rsidR="00AE04FF" w:rsidRPr="002B34D2">
        <w:rPr>
          <w:rFonts w:ascii="Garamond" w:hAnsi="Garamond" w:cs="Arial"/>
          <w:color w:val="000000"/>
          <w:sz w:val="27"/>
          <w:szCs w:val="27"/>
        </w:rPr>
        <w:tab/>
      </w:r>
      <w:r w:rsidR="00AE04FF" w:rsidRPr="002B34D2">
        <w:rPr>
          <w:rFonts w:ascii="Garamond" w:hAnsi="Garamond" w:cs="Arial"/>
          <w:color w:val="000000"/>
          <w:sz w:val="27"/>
          <w:szCs w:val="27"/>
        </w:rPr>
        <w:tab/>
      </w:r>
      <w:r w:rsidR="00AE04FF" w:rsidRPr="002B34D2">
        <w:rPr>
          <w:rFonts w:ascii="Garamond" w:hAnsi="Garamond" w:cs="Arial"/>
          <w:color w:val="000000"/>
          <w:sz w:val="27"/>
          <w:szCs w:val="27"/>
        </w:rPr>
        <w:tab/>
        <w:t>Before Me  </w:t>
      </w:r>
    </w:p>
    <w:p w14:paraId="3D4FE5C4" w14:textId="77777777" w:rsidR="00AE04FF" w:rsidRPr="002B34D2" w:rsidRDefault="00AE04FF" w:rsidP="00AE04FF">
      <w:pPr>
        <w:spacing w:line="240" w:lineRule="auto"/>
        <w:jc w:val="both"/>
        <w:rPr>
          <w:rFonts w:ascii="Garamond" w:hAnsi="Garamond" w:cs="Arial"/>
          <w:sz w:val="27"/>
          <w:szCs w:val="27"/>
        </w:rPr>
      </w:pPr>
      <w:r w:rsidRPr="002B34D2">
        <w:rPr>
          <w:rFonts w:ascii="Garamond" w:hAnsi="Garamond" w:cs="Arial"/>
          <w:color w:val="000000"/>
          <w:sz w:val="27"/>
          <w:szCs w:val="27"/>
        </w:rPr>
        <w:t xml:space="preserve">In my presence at </w:t>
      </w:r>
      <w:proofErr w:type="gramStart"/>
      <w:r w:rsidRPr="002B34D2">
        <w:rPr>
          <w:rFonts w:ascii="Garamond" w:hAnsi="Garamond" w:cs="Arial"/>
          <w:color w:val="000000"/>
          <w:sz w:val="27"/>
          <w:szCs w:val="27"/>
        </w:rPr>
        <w:t xml:space="preserve">Colombo  </w:t>
      </w:r>
      <w:r w:rsidRPr="002B34D2">
        <w:rPr>
          <w:rFonts w:ascii="Garamond" w:hAnsi="Garamond" w:cs="Arial"/>
          <w:color w:val="000000"/>
          <w:sz w:val="27"/>
          <w:szCs w:val="27"/>
        </w:rPr>
        <w:tab/>
      </w:r>
      <w:proofErr w:type="gramEnd"/>
      <w:r w:rsidRPr="002B34D2">
        <w:rPr>
          <w:rFonts w:ascii="Garamond" w:hAnsi="Garamond" w:cs="Arial"/>
          <w:color w:val="000000"/>
          <w:sz w:val="27"/>
          <w:szCs w:val="27"/>
        </w:rPr>
        <w:tab/>
        <w:t>}</w:t>
      </w:r>
    </w:p>
    <w:p w14:paraId="3D2E5B6E" w14:textId="77777777" w:rsidR="00AE04FF" w:rsidRPr="002B34D2" w:rsidRDefault="00AE04FF" w:rsidP="00AE04FF">
      <w:pPr>
        <w:spacing w:line="240" w:lineRule="auto"/>
        <w:jc w:val="both"/>
        <w:rPr>
          <w:rFonts w:ascii="Garamond" w:hAnsi="Garamond" w:cs="Arial"/>
          <w:sz w:val="27"/>
          <w:szCs w:val="27"/>
        </w:rPr>
      </w:pPr>
      <w:r w:rsidRPr="002B34D2">
        <w:rPr>
          <w:rFonts w:ascii="Garamond" w:hAnsi="Garamond" w:cs="Arial"/>
          <w:color w:val="000000"/>
          <w:sz w:val="27"/>
          <w:szCs w:val="27"/>
        </w:rPr>
        <w:t>On this  </w:t>
      </w:r>
      <w:r>
        <w:rPr>
          <w:rFonts w:ascii="Garamond" w:hAnsi="Garamond" w:cs="Arial"/>
          <w:color w:val="000000"/>
          <w:sz w:val="27"/>
          <w:szCs w:val="27"/>
        </w:rPr>
        <w:t xml:space="preserve">  day of March 2022</w:t>
      </w:r>
      <w:r>
        <w:rPr>
          <w:rFonts w:ascii="Garamond" w:hAnsi="Garamond" w:cs="Arial"/>
          <w:color w:val="000000"/>
          <w:sz w:val="27"/>
          <w:szCs w:val="27"/>
        </w:rPr>
        <w:tab/>
      </w:r>
      <w:r>
        <w:rPr>
          <w:rFonts w:ascii="Garamond" w:hAnsi="Garamond" w:cs="Arial"/>
          <w:color w:val="000000"/>
          <w:sz w:val="27"/>
          <w:szCs w:val="27"/>
        </w:rPr>
        <w:tab/>
      </w:r>
      <w:r w:rsidRPr="002B34D2">
        <w:rPr>
          <w:rFonts w:ascii="Garamond" w:hAnsi="Garamond" w:cs="Arial"/>
          <w:color w:val="000000"/>
          <w:sz w:val="27"/>
          <w:szCs w:val="27"/>
        </w:rPr>
        <w:t>}</w:t>
      </w:r>
    </w:p>
    <w:p w14:paraId="367672E3" w14:textId="77777777" w:rsidR="00AE04FF" w:rsidRPr="00C01CAC" w:rsidRDefault="00AE04FF" w:rsidP="00AE04FF">
      <w:pPr>
        <w:ind w:left="-566"/>
        <w:jc w:val="right"/>
        <w:rPr>
          <w:rFonts w:ascii="Garamond" w:eastAsia="Times New Roman" w:hAnsi="Garamond" w:cstheme="minorHAnsi"/>
          <w:color w:val="000000"/>
          <w:sz w:val="27"/>
          <w:szCs w:val="27"/>
        </w:rPr>
      </w:pPr>
      <w:r w:rsidRPr="00C01CAC">
        <w:rPr>
          <w:rFonts w:ascii="Garamond" w:eastAsia="Times New Roman" w:hAnsi="Garamond" w:cstheme="minorHAnsi"/>
          <w:color w:val="000000"/>
          <w:sz w:val="27"/>
          <w:szCs w:val="27"/>
        </w:rPr>
        <w:t>Justice of the Peace/ Commissioner for Oaths </w:t>
      </w:r>
    </w:p>
    <w:p w14:paraId="792245D4" w14:textId="77777777" w:rsidR="00AE04FF" w:rsidRPr="002B34D2" w:rsidRDefault="00AE04FF" w:rsidP="00AE04FF">
      <w:pPr>
        <w:rPr>
          <w:rFonts w:ascii="Garamond" w:hAnsi="Garamond" w:cstheme="minorHAnsi"/>
          <w:sz w:val="27"/>
          <w:szCs w:val="27"/>
        </w:rPr>
      </w:pPr>
    </w:p>
    <w:p w14:paraId="32DDCE47" w14:textId="77777777" w:rsidR="00AE04FF" w:rsidRPr="00030F36" w:rsidRDefault="00AE04FF" w:rsidP="00AE04FF">
      <w:pPr>
        <w:tabs>
          <w:tab w:val="left" w:pos="0"/>
          <w:tab w:val="left" w:pos="90"/>
        </w:tabs>
        <w:spacing w:line="360" w:lineRule="auto"/>
        <w:ind w:left="90"/>
        <w:jc w:val="both"/>
        <w:rPr>
          <w:rFonts w:ascii="Garamond" w:eastAsia="Garamond" w:hAnsi="Garamond" w:cs="Garamond"/>
          <w:i/>
          <w:color w:val="000000"/>
          <w:sz w:val="27"/>
          <w:szCs w:val="27"/>
        </w:rPr>
      </w:pPr>
    </w:p>
    <w:p w14:paraId="023F41CE" w14:textId="77777777" w:rsidR="00AE04FF" w:rsidRDefault="00AE04FF" w:rsidP="00AE04FF">
      <w:pPr>
        <w:spacing w:after="0" w:line="240" w:lineRule="auto"/>
        <w:rPr>
          <w:rFonts w:ascii="Times New Roman" w:eastAsia="Times New Roman" w:hAnsi="Times New Roman" w:cs="Times New Roman"/>
          <w:sz w:val="24"/>
          <w:szCs w:val="24"/>
        </w:rPr>
      </w:pPr>
    </w:p>
    <w:p w14:paraId="4FCC1E4D" w14:textId="77777777" w:rsidR="00AE04FF" w:rsidRDefault="00AE04FF" w:rsidP="00AE04FF"/>
    <w:p w14:paraId="64B35F17" w14:textId="77777777" w:rsidR="00AE04FF" w:rsidRDefault="00AE04FF" w:rsidP="00AE04FF"/>
    <w:p w14:paraId="5053F482" w14:textId="77777777" w:rsidR="00AE04FF" w:rsidRDefault="00AE04FF" w:rsidP="00AE04FF">
      <w:pPr>
        <w:spacing w:after="0" w:line="360" w:lineRule="auto"/>
        <w:jc w:val="both"/>
      </w:pPr>
    </w:p>
    <w:p w14:paraId="3FD8026F" w14:textId="77777777" w:rsidR="00AE04FF" w:rsidRDefault="00AE04FF" w:rsidP="00AE04FF"/>
    <w:p w14:paraId="618AD796" w14:textId="77777777" w:rsidR="00AF57CD" w:rsidRDefault="00DE1186"/>
    <w:sectPr w:rsidR="00AF57CD">
      <w:footerReference w:type="even"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B5DB" w14:textId="77777777" w:rsidR="00DE1186" w:rsidRDefault="00DE1186">
      <w:pPr>
        <w:spacing w:after="0" w:line="240" w:lineRule="auto"/>
      </w:pPr>
      <w:r>
        <w:separator/>
      </w:r>
    </w:p>
  </w:endnote>
  <w:endnote w:type="continuationSeparator" w:id="0">
    <w:p w14:paraId="199B6851" w14:textId="77777777" w:rsidR="00DE1186" w:rsidRDefault="00DE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ydian">
    <w:altName w:val="Lucida Sans Unicode"/>
    <w:charset w:val="00"/>
    <w:family w:val="auto"/>
    <w:pitch w:val="default"/>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484370"/>
      <w:docPartObj>
        <w:docPartGallery w:val="Page Numbers (Bottom of Page)"/>
        <w:docPartUnique/>
      </w:docPartObj>
    </w:sdtPr>
    <w:sdtEndPr>
      <w:rPr>
        <w:rStyle w:val="PageNumber"/>
      </w:rPr>
    </w:sdtEndPr>
    <w:sdtContent>
      <w:p w14:paraId="07B2B10E" w14:textId="77777777" w:rsidR="005A6D1D" w:rsidRDefault="00007345" w:rsidP="00B36D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F09B6" w14:textId="77777777" w:rsidR="005A6D1D" w:rsidRDefault="00DE1186" w:rsidP="005A6D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3484821"/>
      <w:docPartObj>
        <w:docPartGallery w:val="Page Numbers (Bottom of Page)"/>
        <w:docPartUnique/>
      </w:docPartObj>
    </w:sdtPr>
    <w:sdtEndPr>
      <w:rPr>
        <w:rStyle w:val="PageNumber"/>
      </w:rPr>
    </w:sdtEndPr>
    <w:sdtContent>
      <w:p w14:paraId="7982732C" w14:textId="77777777" w:rsidR="005A6D1D" w:rsidRDefault="00007345" w:rsidP="00B36D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894856" w14:textId="77777777" w:rsidR="005A6D1D" w:rsidRDefault="00DE1186" w:rsidP="005A6D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37EC" w14:textId="77777777" w:rsidR="00DE1186" w:rsidRDefault="00DE1186">
      <w:pPr>
        <w:spacing w:after="0" w:line="240" w:lineRule="auto"/>
      </w:pPr>
      <w:r>
        <w:separator/>
      </w:r>
    </w:p>
  </w:footnote>
  <w:footnote w:type="continuationSeparator" w:id="0">
    <w:p w14:paraId="3A064269" w14:textId="77777777" w:rsidR="00DE1186" w:rsidRDefault="00DE1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6D5"/>
    <w:multiLevelType w:val="multilevel"/>
    <w:tmpl w:val="8566FFD0"/>
    <w:lvl w:ilvl="0">
      <w:start w:val="1"/>
      <w:numFmt w:val="decimal"/>
      <w:lvlText w:val="%1."/>
      <w:lvlJc w:val="left"/>
      <w:pPr>
        <w:ind w:left="360" w:hanging="360"/>
      </w:pPr>
      <w:rPr>
        <w:rFonts w:ascii="Garamond" w:hAnsi="Garamond" w:hint="default"/>
        <w:b/>
        <w:i w:val="0"/>
        <w:sz w:val="27"/>
        <w:szCs w:val="27"/>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8609E7"/>
    <w:multiLevelType w:val="multilevel"/>
    <w:tmpl w:val="0BFE615A"/>
    <w:lvl w:ilvl="0">
      <w:start w:val="1"/>
      <w:numFmt w:val="lowerLetter"/>
      <w:lvlText w:val="%1)"/>
      <w:lvlJc w:val="left"/>
      <w:pPr>
        <w:ind w:left="720" w:hanging="360"/>
      </w:pPr>
      <w:rPr>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B41236"/>
    <w:multiLevelType w:val="multilevel"/>
    <w:tmpl w:val="A1BADE0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1D0979"/>
    <w:multiLevelType w:val="multilevel"/>
    <w:tmpl w:val="4D6C8C28"/>
    <w:lvl w:ilvl="0">
      <w:numFmt w:val="decimal"/>
      <w:lvlText w:val="%1."/>
      <w:lvlJc w:val="left"/>
      <w:pPr>
        <w:ind w:left="0" w:firstLine="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2B1C0E"/>
    <w:multiLevelType w:val="multilevel"/>
    <w:tmpl w:val="DE6A20EE"/>
    <w:lvl w:ilvl="0">
      <w:start w:val="1"/>
      <w:numFmt w:val="lowerLetter"/>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DC2195"/>
    <w:multiLevelType w:val="hybridMultilevel"/>
    <w:tmpl w:val="170A53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977BE"/>
    <w:multiLevelType w:val="multilevel"/>
    <w:tmpl w:val="F08CDC54"/>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845B72"/>
    <w:multiLevelType w:val="multilevel"/>
    <w:tmpl w:val="4D6C8C28"/>
    <w:lvl w:ilvl="0">
      <w:numFmt w:val="decimal"/>
      <w:lvlText w:val="%1."/>
      <w:lvlJc w:val="left"/>
      <w:pPr>
        <w:ind w:left="0" w:firstLine="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D057ED3"/>
    <w:multiLevelType w:val="hybridMultilevel"/>
    <w:tmpl w:val="9762EEC0"/>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2B9660A9"/>
    <w:multiLevelType w:val="multilevel"/>
    <w:tmpl w:val="E6E8EC9E"/>
    <w:lvl w:ilvl="0">
      <w:start w:val="1"/>
      <w:numFmt w:val="decimal"/>
      <w:lvlText w:val="%1."/>
      <w:lvlJc w:val="left"/>
      <w:pPr>
        <w:ind w:left="5400" w:hanging="360"/>
      </w:pPr>
      <w:rPr>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10" w15:restartNumberingAfterBreak="0">
    <w:nsid w:val="35581F87"/>
    <w:multiLevelType w:val="hybridMultilevel"/>
    <w:tmpl w:val="623AD0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80805"/>
    <w:multiLevelType w:val="multilevel"/>
    <w:tmpl w:val="A3F800FC"/>
    <w:lvl w:ilvl="0">
      <w:start w:val="1"/>
      <w:numFmt w:val="lowerLetter"/>
      <w:lvlText w:val="%1)"/>
      <w:lvlJc w:val="left"/>
      <w:pPr>
        <w:ind w:left="720" w:hanging="360"/>
      </w:pPr>
      <w:rPr>
        <w:b w:val="0"/>
        <w:bCs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921E36"/>
    <w:multiLevelType w:val="multilevel"/>
    <w:tmpl w:val="859C5AC4"/>
    <w:lvl w:ilvl="0">
      <w:start w:val="1"/>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7C0728D"/>
    <w:multiLevelType w:val="multilevel"/>
    <w:tmpl w:val="BAA60D3C"/>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246A15"/>
    <w:multiLevelType w:val="multilevel"/>
    <w:tmpl w:val="F0302854"/>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5" w15:restartNumberingAfterBreak="0">
    <w:nsid w:val="485075D1"/>
    <w:multiLevelType w:val="hybridMultilevel"/>
    <w:tmpl w:val="F06290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FB0F29"/>
    <w:multiLevelType w:val="hybridMultilevel"/>
    <w:tmpl w:val="36722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8C331B"/>
    <w:multiLevelType w:val="hybridMultilevel"/>
    <w:tmpl w:val="C6F662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ED4106"/>
    <w:multiLevelType w:val="hybridMultilevel"/>
    <w:tmpl w:val="8566FA54"/>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9" w15:restartNumberingAfterBreak="0">
    <w:nsid w:val="6738187C"/>
    <w:multiLevelType w:val="multilevel"/>
    <w:tmpl w:val="0908E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77668C8"/>
    <w:multiLevelType w:val="multilevel"/>
    <w:tmpl w:val="188E669C"/>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8777AE3"/>
    <w:multiLevelType w:val="multilevel"/>
    <w:tmpl w:val="695EA624"/>
    <w:lvl w:ilvl="0">
      <w:numFmt w:val="lowerLetter"/>
      <w:lvlText w:val="%1."/>
      <w:lvlJc w:val="left"/>
      <w:pPr>
        <w:ind w:left="0" w:firstLine="0"/>
      </w:pPr>
      <w:rPr>
        <w:b/>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E777E8E"/>
    <w:multiLevelType w:val="multilevel"/>
    <w:tmpl w:val="D82A5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9"/>
  </w:num>
  <w:num w:numId="3">
    <w:abstractNumId w:val="0"/>
  </w:num>
  <w:num w:numId="4">
    <w:abstractNumId w:val="21"/>
  </w:num>
  <w:num w:numId="5">
    <w:abstractNumId w:val="4"/>
  </w:num>
  <w:num w:numId="6">
    <w:abstractNumId w:val="13"/>
  </w:num>
  <w:num w:numId="7">
    <w:abstractNumId w:val="1"/>
  </w:num>
  <w:num w:numId="8">
    <w:abstractNumId w:val="2"/>
  </w:num>
  <w:num w:numId="9">
    <w:abstractNumId w:val="6"/>
  </w:num>
  <w:num w:numId="10">
    <w:abstractNumId w:val="22"/>
  </w:num>
  <w:num w:numId="11">
    <w:abstractNumId w:val="14"/>
  </w:num>
  <w:num w:numId="12">
    <w:abstractNumId w:val="12"/>
  </w:num>
  <w:num w:numId="13">
    <w:abstractNumId w:val="11"/>
  </w:num>
  <w:num w:numId="14">
    <w:abstractNumId w:val="3"/>
  </w:num>
  <w:num w:numId="15">
    <w:abstractNumId w:val="7"/>
  </w:num>
  <w:num w:numId="16">
    <w:abstractNumId w:val="15"/>
  </w:num>
  <w:num w:numId="17">
    <w:abstractNumId w:val="10"/>
  </w:num>
  <w:num w:numId="18">
    <w:abstractNumId w:val="17"/>
  </w:num>
  <w:num w:numId="19">
    <w:abstractNumId w:val="5"/>
  </w:num>
  <w:num w:numId="20">
    <w:abstractNumId w:val="18"/>
  </w:num>
  <w:num w:numId="21">
    <w:abstractNumId w:val="8"/>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FF"/>
    <w:rsid w:val="00007345"/>
    <w:rsid w:val="00121193"/>
    <w:rsid w:val="0012647F"/>
    <w:rsid w:val="00315E21"/>
    <w:rsid w:val="004C3115"/>
    <w:rsid w:val="007B3397"/>
    <w:rsid w:val="007D6439"/>
    <w:rsid w:val="0089417B"/>
    <w:rsid w:val="009C6468"/>
    <w:rsid w:val="00AE04FF"/>
    <w:rsid w:val="00B36E98"/>
    <w:rsid w:val="00CE7A81"/>
    <w:rsid w:val="00D93D16"/>
    <w:rsid w:val="00DE1186"/>
  </w:rsids>
  <m:mathPr>
    <m:mathFont m:val="Cambria Math"/>
    <m:brkBin m:val="before"/>
    <m:brkBinSub m:val="--"/>
    <m:smallFrac m:val="0"/>
    <m:dispDef/>
    <m:lMargin m:val="0"/>
    <m:rMargin m:val="0"/>
    <m:defJc m:val="centerGroup"/>
    <m:wrapIndent m:val="1440"/>
    <m:intLim m:val="subSup"/>
    <m:naryLim m:val="undOvr"/>
  </m:mathPr>
  <w:themeFontLang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A042"/>
  <w15:chartTrackingRefBased/>
  <w15:docId w15:val="{91A4EEC2-61E4-7441-9504-3E6C9F82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4FF"/>
    <w:pPr>
      <w:spacing w:after="200" w:line="276" w:lineRule="auto"/>
    </w:pPr>
    <w:rPr>
      <w:rFonts w:ascii="Calibri" w:eastAsia="Calibri" w:hAnsi="Calibri" w:cs="Calibri"/>
      <w:sz w:val="22"/>
      <w:szCs w:val="22"/>
      <w:lang w:val="en-US" w:eastAsia="en-GB"/>
    </w:rPr>
  </w:style>
  <w:style w:type="paragraph" w:styleId="Heading1">
    <w:name w:val="heading 1"/>
    <w:basedOn w:val="Normal"/>
    <w:link w:val="Heading1Char"/>
    <w:uiPriority w:val="9"/>
    <w:qFormat/>
    <w:rsid w:val="00AE0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AE04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E04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04FF"/>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E04FF"/>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AE04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FF"/>
    <w:rPr>
      <w:rFonts w:ascii="Times New Roman" w:eastAsia="Times New Roman" w:hAnsi="Times New Roman" w:cs="Times New Roman"/>
      <w:b/>
      <w:bCs/>
      <w:kern w:val="36"/>
      <w:sz w:val="48"/>
      <w:szCs w:val="48"/>
      <w:lang w:val="en-US" w:eastAsia="en-GB"/>
    </w:rPr>
  </w:style>
  <w:style w:type="character" w:customStyle="1" w:styleId="Heading2Char">
    <w:name w:val="Heading 2 Char"/>
    <w:basedOn w:val="DefaultParagraphFont"/>
    <w:link w:val="Heading2"/>
    <w:uiPriority w:val="9"/>
    <w:rsid w:val="00AE04FF"/>
    <w:rPr>
      <w:rFonts w:ascii="Times New Roman" w:eastAsia="Times New Roman" w:hAnsi="Times New Roman" w:cs="Times New Roman"/>
      <w:b/>
      <w:bCs/>
      <w:sz w:val="36"/>
      <w:szCs w:val="36"/>
      <w:lang w:val="en-US" w:eastAsia="en-GB"/>
    </w:rPr>
  </w:style>
  <w:style w:type="character" w:customStyle="1" w:styleId="Heading3Char">
    <w:name w:val="Heading 3 Char"/>
    <w:basedOn w:val="DefaultParagraphFont"/>
    <w:link w:val="Heading3"/>
    <w:uiPriority w:val="9"/>
    <w:rsid w:val="00AE04FF"/>
    <w:rPr>
      <w:rFonts w:asciiTheme="majorHAnsi" w:eastAsiaTheme="majorEastAsia" w:hAnsiTheme="majorHAnsi" w:cstheme="majorBidi"/>
      <w:color w:val="1F3763" w:themeColor="accent1" w:themeShade="7F"/>
      <w:lang w:val="en-US" w:eastAsia="en-GB"/>
    </w:rPr>
  </w:style>
  <w:style w:type="character" w:customStyle="1" w:styleId="Heading4Char">
    <w:name w:val="Heading 4 Char"/>
    <w:basedOn w:val="DefaultParagraphFont"/>
    <w:link w:val="Heading4"/>
    <w:uiPriority w:val="9"/>
    <w:semiHidden/>
    <w:rsid w:val="00AE04FF"/>
    <w:rPr>
      <w:rFonts w:ascii="Calibri" w:eastAsia="Calibri" w:hAnsi="Calibri" w:cs="Calibri"/>
      <w:b/>
      <w:lang w:val="en-US" w:eastAsia="en-GB"/>
    </w:rPr>
  </w:style>
  <w:style w:type="character" w:customStyle="1" w:styleId="Heading5Char">
    <w:name w:val="Heading 5 Char"/>
    <w:basedOn w:val="DefaultParagraphFont"/>
    <w:link w:val="Heading5"/>
    <w:uiPriority w:val="9"/>
    <w:semiHidden/>
    <w:rsid w:val="00AE04FF"/>
    <w:rPr>
      <w:rFonts w:ascii="Calibri" w:eastAsia="Calibri" w:hAnsi="Calibri" w:cs="Calibri"/>
      <w:b/>
      <w:sz w:val="22"/>
      <w:szCs w:val="22"/>
      <w:lang w:val="en-US" w:eastAsia="en-GB"/>
    </w:rPr>
  </w:style>
  <w:style w:type="character" w:customStyle="1" w:styleId="Heading6Char">
    <w:name w:val="Heading 6 Char"/>
    <w:basedOn w:val="DefaultParagraphFont"/>
    <w:link w:val="Heading6"/>
    <w:uiPriority w:val="9"/>
    <w:semiHidden/>
    <w:rsid w:val="00AE04FF"/>
    <w:rPr>
      <w:rFonts w:ascii="Calibri" w:eastAsia="Calibri" w:hAnsi="Calibri" w:cs="Calibri"/>
      <w:b/>
      <w:sz w:val="20"/>
      <w:szCs w:val="20"/>
      <w:lang w:val="en-US" w:eastAsia="en-GB"/>
    </w:rPr>
  </w:style>
  <w:style w:type="paragraph" w:styleId="ListParagraph">
    <w:name w:val="List Paragraph"/>
    <w:basedOn w:val="Normal"/>
    <w:link w:val="ListParagraphChar"/>
    <w:uiPriority w:val="34"/>
    <w:qFormat/>
    <w:rsid w:val="00AE04FF"/>
    <w:pPr>
      <w:ind w:left="720"/>
      <w:contextualSpacing/>
    </w:pPr>
    <w:rPr>
      <w:lang w:bidi="ar-SA"/>
    </w:rPr>
  </w:style>
  <w:style w:type="character" w:customStyle="1" w:styleId="ListParagraphChar">
    <w:name w:val="List Paragraph Char"/>
    <w:basedOn w:val="DefaultParagraphFont"/>
    <w:link w:val="ListParagraph"/>
    <w:uiPriority w:val="34"/>
    <w:rsid w:val="00AE04FF"/>
    <w:rPr>
      <w:rFonts w:ascii="Calibri" w:eastAsia="Calibri" w:hAnsi="Calibri" w:cs="Calibri"/>
      <w:sz w:val="22"/>
      <w:szCs w:val="22"/>
      <w:lang w:val="en-US" w:eastAsia="en-GB" w:bidi="ar-SA"/>
    </w:rPr>
  </w:style>
  <w:style w:type="paragraph" w:styleId="Title">
    <w:name w:val="Title"/>
    <w:basedOn w:val="Normal"/>
    <w:next w:val="Normal"/>
    <w:link w:val="TitleChar"/>
    <w:uiPriority w:val="10"/>
    <w:qFormat/>
    <w:rsid w:val="00AE04FF"/>
    <w:pPr>
      <w:keepNext/>
      <w:keepLines/>
      <w:spacing w:before="480" w:after="120"/>
    </w:pPr>
    <w:rPr>
      <w:b/>
      <w:sz w:val="72"/>
      <w:szCs w:val="72"/>
    </w:rPr>
  </w:style>
  <w:style w:type="character" w:customStyle="1" w:styleId="TitleChar">
    <w:name w:val="Title Char"/>
    <w:basedOn w:val="DefaultParagraphFont"/>
    <w:link w:val="Title"/>
    <w:uiPriority w:val="10"/>
    <w:rsid w:val="00AE04FF"/>
    <w:rPr>
      <w:rFonts w:ascii="Calibri" w:eastAsia="Calibri" w:hAnsi="Calibri" w:cs="Calibri"/>
      <w:b/>
      <w:sz w:val="72"/>
      <w:szCs w:val="72"/>
      <w:lang w:val="en-US" w:eastAsia="en-GB"/>
    </w:rPr>
  </w:style>
  <w:style w:type="paragraph" w:styleId="NormalWeb">
    <w:name w:val="Normal (Web)"/>
    <w:basedOn w:val="Normal"/>
    <w:uiPriority w:val="99"/>
    <w:semiHidden/>
    <w:unhideWhenUsed/>
    <w:rsid w:val="00AE0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E04FF"/>
  </w:style>
  <w:style w:type="character" w:styleId="Hyperlink">
    <w:name w:val="Hyperlink"/>
    <w:basedOn w:val="DefaultParagraphFont"/>
    <w:uiPriority w:val="99"/>
    <w:unhideWhenUsed/>
    <w:rsid w:val="00AE04FF"/>
    <w:rPr>
      <w:color w:val="0000FF"/>
      <w:u w:val="single"/>
    </w:rPr>
  </w:style>
  <w:style w:type="paragraph" w:styleId="Header">
    <w:name w:val="header"/>
    <w:basedOn w:val="Normal"/>
    <w:link w:val="HeaderChar"/>
    <w:uiPriority w:val="99"/>
    <w:unhideWhenUsed/>
    <w:rsid w:val="00AE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FF"/>
    <w:rPr>
      <w:rFonts w:ascii="Calibri" w:eastAsia="Calibri" w:hAnsi="Calibri" w:cs="Calibri"/>
      <w:sz w:val="22"/>
      <w:szCs w:val="22"/>
      <w:lang w:val="en-US" w:eastAsia="en-GB"/>
    </w:rPr>
  </w:style>
  <w:style w:type="paragraph" w:styleId="Footer">
    <w:name w:val="footer"/>
    <w:basedOn w:val="Normal"/>
    <w:link w:val="FooterChar"/>
    <w:uiPriority w:val="99"/>
    <w:unhideWhenUsed/>
    <w:rsid w:val="00AE0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FF"/>
    <w:rPr>
      <w:rFonts w:ascii="Calibri" w:eastAsia="Calibri" w:hAnsi="Calibri" w:cs="Calibri"/>
      <w:sz w:val="22"/>
      <w:szCs w:val="22"/>
      <w:lang w:val="en-US" w:eastAsia="en-GB"/>
    </w:rPr>
  </w:style>
  <w:style w:type="character" w:styleId="CommentReference">
    <w:name w:val="annotation reference"/>
    <w:basedOn w:val="DefaultParagraphFont"/>
    <w:uiPriority w:val="99"/>
    <w:semiHidden/>
    <w:unhideWhenUsed/>
    <w:rsid w:val="00AE04FF"/>
    <w:rPr>
      <w:sz w:val="16"/>
      <w:szCs w:val="16"/>
    </w:rPr>
  </w:style>
  <w:style w:type="paragraph" w:styleId="CommentText">
    <w:name w:val="annotation text"/>
    <w:basedOn w:val="Normal"/>
    <w:link w:val="CommentTextChar"/>
    <w:uiPriority w:val="99"/>
    <w:unhideWhenUsed/>
    <w:rsid w:val="00AE04FF"/>
    <w:pPr>
      <w:spacing w:line="240" w:lineRule="auto"/>
    </w:pPr>
    <w:rPr>
      <w:sz w:val="20"/>
      <w:szCs w:val="20"/>
    </w:rPr>
  </w:style>
  <w:style w:type="character" w:customStyle="1" w:styleId="CommentTextChar">
    <w:name w:val="Comment Text Char"/>
    <w:basedOn w:val="DefaultParagraphFont"/>
    <w:link w:val="CommentText"/>
    <w:uiPriority w:val="99"/>
    <w:rsid w:val="00AE04FF"/>
    <w:rPr>
      <w:rFonts w:ascii="Calibri" w:eastAsia="Calibri" w:hAnsi="Calibri" w:cs="Calibri"/>
      <w:sz w:val="20"/>
      <w:szCs w:val="20"/>
      <w:lang w:val="en-US" w:eastAsia="en-GB"/>
    </w:rPr>
  </w:style>
  <w:style w:type="paragraph" w:styleId="CommentSubject">
    <w:name w:val="annotation subject"/>
    <w:basedOn w:val="CommentText"/>
    <w:next w:val="CommentText"/>
    <w:link w:val="CommentSubjectChar"/>
    <w:uiPriority w:val="99"/>
    <w:semiHidden/>
    <w:unhideWhenUsed/>
    <w:rsid w:val="00AE04FF"/>
    <w:rPr>
      <w:b/>
      <w:bCs/>
    </w:rPr>
  </w:style>
  <w:style w:type="character" w:customStyle="1" w:styleId="CommentSubjectChar">
    <w:name w:val="Comment Subject Char"/>
    <w:basedOn w:val="CommentTextChar"/>
    <w:link w:val="CommentSubject"/>
    <w:uiPriority w:val="99"/>
    <w:semiHidden/>
    <w:rsid w:val="00AE04FF"/>
    <w:rPr>
      <w:rFonts w:ascii="Calibri" w:eastAsia="Calibri" w:hAnsi="Calibri" w:cs="Calibri"/>
      <w:b/>
      <w:bCs/>
      <w:sz w:val="20"/>
      <w:szCs w:val="20"/>
      <w:lang w:val="en-US" w:eastAsia="en-GB"/>
    </w:rPr>
  </w:style>
  <w:style w:type="paragraph" w:styleId="Revision">
    <w:name w:val="Revision"/>
    <w:hidden/>
    <w:uiPriority w:val="99"/>
    <w:semiHidden/>
    <w:rsid w:val="00AE04FF"/>
    <w:rPr>
      <w:rFonts w:ascii="Calibri" w:eastAsia="Calibri" w:hAnsi="Calibri" w:cs="Calibri"/>
      <w:sz w:val="22"/>
      <w:szCs w:val="22"/>
      <w:lang w:val="en-US" w:eastAsia="en-GB"/>
    </w:rPr>
  </w:style>
  <w:style w:type="character" w:styleId="UnresolvedMention">
    <w:name w:val="Unresolved Mention"/>
    <w:basedOn w:val="DefaultParagraphFont"/>
    <w:uiPriority w:val="99"/>
    <w:semiHidden/>
    <w:unhideWhenUsed/>
    <w:rsid w:val="00AE04FF"/>
    <w:rPr>
      <w:color w:val="605E5C"/>
      <w:shd w:val="clear" w:color="auto" w:fill="E1DFDD"/>
    </w:rPr>
  </w:style>
  <w:style w:type="character" w:customStyle="1" w:styleId="apple-converted-space">
    <w:name w:val="apple-converted-space"/>
    <w:basedOn w:val="DefaultParagraphFont"/>
    <w:rsid w:val="00AE04FF"/>
  </w:style>
  <w:style w:type="paragraph" w:styleId="Subtitle">
    <w:name w:val="Subtitle"/>
    <w:basedOn w:val="Normal"/>
    <w:next w:val="Normal"/>
    <w:link w:val="SubtitleChar"/>
    <w:uiPriority w:val="11"/>
    <w:qFormat/>
    <w:rsid w:val="00AE04F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E04FF"/>
    <w:rPr>
      <w:rFonts w:ascii="Georgia" w:eastAsia="Georgia" w:hAnsi="Georgia" w:cs="Georgia"/>
      <w:i/>
      <w:color w:val="666666"/>
      <w:sz w:val="48"/>
      <w:szCs w:val="48"/>
      <w:lang w:val="en-US" w:eastAsia="en-GB"/>
    </w:rPr>
  </w:style>
  <w:style w:type="paragraph" w:customStyle="1" w:styleId="dcr-1wj398p">
    <w:name w:val="dcr-1wj398p"/>
    <w:basedOn w:val="Normal"/>
    <w:rsid w:val="00AE04F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04FF"/>
    <w:rPr>
      <w:color w:val="954F72" w:themeColor="followedHyperlink"/>
      <w:u w:val="single"/>
    </w:rPr>
  </w:style>
  <w:style w:type="character" w:styleId="PageNumber">
    <w:name w:val="page number"/>
    <w:basedOn w:val="DefaultParagraphFont"/>
    <w:uiPriority w:val="99"/>
    <w:semiHidden/>
    <w:unhideWhenUsed/>
    <w:rsid w:val="00AE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swire.lk" TargetMode="External"/><Relationship Id="rId18" Type="http://schemas.openxmlformats.org/officeDocument/2006/relationships/hyperlink" Target="https://www.dailynews.lk" TargetMode="External"/><Relationship Id="rId26" Type="http://schemas.openxmlformats.org/officeDocument/2006/relationships/hyperlink" Target="https://www.newsfirst.lk/2022/03/01/diesel-shortage-affecting-transport-agriculture-fishing-industries/" TargetMode="External"/><Relationship Id="rId21" Type="http://schemas.openxmlformats.org/officeDocument/2006/relationships/hyperlink" Target="https://www.thehindu.com" TargetMode="External"/><Relationship Id="rId34" Type="http://schemas.openxmlformats.org/officeDocument/2006/relationships/footer" Target="footer1.xml"/><Relationship Id="rId7" Type="http://schemas.openxmlformats.org/officeDocument/2006/relationships/hyperlink" Target="https://www.ndtv.com" TargetMode="External"/><Relationship Id="rId12" Type="http://schemas.openxmlformats.org/officeDocument/2006/relationships/hyperlink" Target="https://economynext.com" TargetMode="External"/><Relationship Id="rId17" Type="http://schemas.openxmlformats.org/officeDocument/2006/relationships/hyperlink" Target="https://www.newsfirst.lk/" TargetMode="External"/><Relationship Id="rId25" Type="http://schemas.openxmlformats.org/officeDocument/2006/relationships/hyperlink" Target="https://ceylontoday.lk" TargetMode="External"/><Relationship Id="rId33" Type="http://schemas.openxmlformats.org/officeDocument/2006/relationships/hyperlink" Target="https://www.thehindu.com" TargetMode="External"/><Relationship Id="rId2" Type="http://schemas.openxmlformats.org/officeDocument/2006/relationships/styles" Target="styles.xml"/><Relationship Id="rId16" Type="http://schemas.openxmlformats.org/officeDocument/2006/relationships/hyperlink" Target="https://ceylontoday.lk" TargetMode="External"/><Relationship Id="rId20" Type="http://schemas.openxmlformats.org/officeDocument/2006/relationships/hyperlink" Target="http://www.adaderana.lk" TargetMode="External"/><Relationship Id="rId29" Type="http://schemas.openxmlformats.org/officeDocument/2006/relationships/hyperlink" Target="https://guardian.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omynext.com/commodity-staple-prices-soar-in-sri-lanka-after-rupee-devaluation-91554/" TargetMode="External"/><Relationship Id="rId24" Type="http://schemas.openxmlformats.org/officeDocument/2006/relationships/hyperlink" Target="https://www.reuters.com" TargetMode="External"/><Relationship Id="rId32" Type="http://schemas.openxmlformats.org/officeDocument/2006/relationships/hyperlink" Target="http://bizenglish.adaderana.l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sland.lk/fixing-the-dollar-exchange-rate-a-major-mistake/" TargetMode="External"/><Relationship Id="rId23" Type="http://schemas.openxmlformats.org/officeDocument/2006/relationships/hyperlink" Target="https://www.aljazeera.com" TargetMode="External"/><Relationship Id="rId28" Type="http://schemas.openxmlformats.org/officeDocument/2006/relationships/hyperlink" Target="https://www.hindustantimes.com"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island.lk/" TargetMode="External"/><Relationship Id="rId31" Type="http://schemas.openxmlformats.org/officeDocument/2006/relationships/hyperlink" Target="https://economynex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conomynext.com" TargetMode="External"/><Relationship Id="rId22" Type="http://schemas.openxmlformats.org/officeDocument/2006/relationships/hyperlink" Target="https://www.aljazeera.com/economy/2022/2/4/sri-lanka-urges-expats-to-send-money-home-as-cash-crisis-deepens" TargetMode="External"/><Relationship Id="rId27" Type="http://schemas.openxmlformats.org/officeDocument/2006/relationships/hyperlink" Target="https://www.gov.uk/foreign-travel-advice/sri-lanka" TargetMode="External"/><Relationship Id="rId30" Type="http://schemas.openxmlformats.org/officeDocument/2006/relationships/hyperlink" Target="https://www.theguardian.com/international" TargetMode="External"/><Relationship Id="rId35" Type="http://schemas.openxmlformats.org/officeDocument/2006/relationships/footer" Target="footer2.xml"/><Relationship Id="rId8" Type="http://schemas.openxmlformats.org/officeDocument/2006/relationships/hyperlink" Target="https://basl.lk/basl-statement-on-the-econom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6856</Words>
  <Characters>39080</Characters>
  <Application>Microsoft Office Word</Application>
  <DocSecurity>0</DocSecurity>
  <Lines>325</Lines>
  <Paragraphs>91</Paragraphs>
  <ScaleCrop>false</ScaleCrop>
  <Company/>
  <LinksUpToDate>false</LinksUpToDate>
  <CharactersWithSpaces>45845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Dias</dc:creator>
  <cp:keywords/>
  <dc:description/>
  <cp:lastModifiedBy>Sunanda Deshapriya</cp:lastModifiedBy>
  <cp:revision>2</cp:revision>
  <dcterms:created xsi:type="dcterms:W3CDTF">2022-03-30T20:22:00Z</dcterms:created>
  <dcterms:modified xsi:type="dcterms:W3CDTF">2022-03-30T20:22:00Z</dcterms:modified>
</cp:coreProperties>
</file>